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января 2013 г. N 26664</w:t>
      </w:r>
    </w:p>
    <w:p w:rsidR="0061254B" w:rsidRDefault="0061254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779н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СЕРОЗНОМ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МЕНИНГИТЕ СРЕДНЕЙ СТЕПЕНИ ТЯЖЕСТИ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серозном менингите средней степени тяжести согласно приложению.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779н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СЕРОЗНОМ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МЕНИНГИТЕ СРЕДНЕЙ СТЕПЕНИ ТЯЖЕСТИ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средняя степень тяжести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15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1254B" w:rsidRDefault="0061254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644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A87.0</w:t>
        </w:r>
      </w:hyperlink>
      <w:r>
        <w:rPr>
          <w:rFonts w:ascii="Courier New" w:hAnsi="Courier New" w:cs="Courier New"/>
          <w:sz w:val="20"/>
          <w:szCs w:val="20"/>
        </w:rPr>
        <w:t xml:space="preserve">  Энтеровирусный менингит (G02.0 &lt;*&gt;)</w:t>
      </w:r>
    </w:p>
    <w:p w:rsidR="0061254B" w:rsidRDefault="0061254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A87.2</w:t>
        </w:r>
      </w:hyperlink>
      <w:r>
        <w:rPr>
          <w:rFonts w:ascii="Courier New" w:hAnsi="Courier New" w:cs="Courier New"/>
          <w:sz w:val="20"/>
          <w:szCs w:val="20"/>
        </w:rPr>
        <w:t xml:space="preserve">  Лимфоцитарный хориоменингит</w:t>
      </w:r>
    </w:p>
    <w:p w:rsidR="0061254B" w:rsidRDefault="0061254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A87.8</w:t>
        </w:r>
      </w:hyperlink>
      <w:r>
        <w:rPr>
          <w:rFonts w:ascii="Courier New" w:hAnsi="Courier New" w:cs="Courier New"/>
          <w:sz w:val="20"/>
          <w:szCs w:val="20"/>
        </w:rPr>
        <w:t xml:space="preserve">  Другой вирусный менингит</w:t>
      </w:r>
    </w:p>
    <w:p w:rsidR="0061254B" w:rsidRDefault="0061254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9" w:history="1">
        <w:r>
          <w:rPr>
            <w:rFonts w:ascii="Courier New" w:hAnsi="Courier New" w:cs="Courier New"/>
            <w:color w:val="0000FF"/>
            <w:sz w:val="20"/>
            <w:szCs w:val="20"/>
          </w:rPr>
          <w:t>A87.9</w:t>
        </w:r>
      </w:hyperlink>
      <w:r>
        <w:rPr>
          <w:rFonts w:ascii="Courier New" w:hAnsi="Courier New" w:cs="Courier New"/>
          <w:sz w:val="20"/>
          <w:szCs w:val="20"/>
        </w:rPr>
        <w:t xml:space="preserve">  Вирусный менингит неуточненный</w:t>
      </w:r>
    </w:p>
    <w:p w:rsidR="0061254B" w:rsidRDefault="0061254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10" w:history="1">
        <w:r>
          <w:rPr>
            <w:rFonts w:ascii="Courier New" w:hAnsi="Courier New" w:cs="Courier New"/>
            <w:color w:val="0000FF"/>
            <w:sz w:val="20"/>
            <w:szCs w:val="20"/>
          </w:rPr>
          <w:t>B05.1</w:t>
        </w:r>
      </w:hyperlink>
      <w:r>
        <w:rPr>
          <w:rFonts w:ascii="Courier New" w:hAnsi="Courier New" w:cs="Courier New"/>
          <w:sz w:val="20"/>
          <w:szCs w:val="20"/>
        </w:rPr>
        <w:t xml:space="preserve">  Корь, осложненная менингитом (G02.0 &lt;*&gt;)</w:t>
      </w:r>
    </w:p>
    <w:p w:rsidR="0061254B" w:rsidRDefault="0061254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11" w:history="1">
        <w:r>
          <w:rPr>
            <w:rFonts w:ascii="Courier New" w:hAnsi="Courier New" w:cs="Courier New"/>
            <w:color w:val="0000FF"/>
            <w:sz w:val="20"/>
            <w:szCs w:val="20"/>
          </w:rPr>
          <w:t>G00.8</w:t>
        </w:r>
      </w:hyperlink>
      <w:r>
        <w:rPr>
          <w:rFonts w:ascii="Courier New" w:hAnsi="Courier New" w:cs="Courier New"/>
          <w:sz w:val="20"/>
          <w:szCs w:val="20"/>
        </w:rPr>
        <w:t xml:space="preserve">  Менингит, вызванный другими бактериями</w:t>
      </w:r>
    </w:p>
    <w:p w:rsidR="0061254B" w:rsidRDefault="0061254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12" w:history="1">
        <w:r>
          <w:rPr>
            <w:rFonts w:ascii="Courier New" w:hAnsi="Courier New" w:cs="Courier New"/>
            <w:color w:val="0000FF"/>
            <w:sz w:val="20"/>
            <w:szCs w:val="20"/>
          </w:rPr>
          <w:t>G02.1</w:t>
        </w:r>
      </w:hyperlink>
      <w:r>
        <w:rPr>
          <w:rFonts w:ascii="Courier New" w:hAnsi="Courier New" w:cs="Courier New"/>
          <w:sz w:val="20"/>
          <w:szCs w:val="20"/>
        </w:rPr>
        <w:t xml:space="preserve">  Менингит при микозах</w:t>
      </w:r>
    </w:p>
    <w:p w:rsidR="0061254B" w:rsidRDefault="0061254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13" w:history="1">
        <w:r>
          <w:rPr>
            <w:rFonts w:ascii="Courier New" w:hAnsi="Courier New" w:cs="Courier New"/>
            <w:color w:val="0000FF"/>
            <w:sz w:val="20"/>
            <w:szCs w:val="20"/>
          </w:rPr>
          <w:t>G02.8</w:t>
        </w:r>
      </w:hyperlink>
      <w:r>
        <w:rPr>
          <w:rFonts w:ascii="Courier New" w:hAnsi="Courier New" w:cs="Courier New"/>
          <w:sz w:val="20"/>
          <w:szCs w:val="20"/>
        </w:rPr>
        <w:t xml:space="preserve">  Менингит при других уточненных</w:t>
      </w:r>
    </w:p>
    <w:p w:rsidR="0061254B" w:rsidRDefault="0061254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инфекционных и паразитарных болезнях,</w:t>
      </w:r>
    </w:p>
    <w:p w:rsidR="0061254B" w:rsidRDefault="0061254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классифицированных в других рубриках</w:t>
      </w:r>
    </w:p>
    <w:p w:rsidR="0061254B" w:rsidRDefault="0061254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14" w:history="1">
        <w:r>
          <w:rPr>
            <w:rFonts w:ascii="Courier New" w:hAnsi="Courier New" w:cs="Courier New"/>
            <w:color w:val="0000FF"/>
            <w:sz w:val="20"/>
            <w:szCs w:val="20"/>
          </w:rPr>
          <w:t>G03.0</w:t>
        </w:r>
      </w:hyperlink>
      <w:r>
        <w:rPr>
          <w:rFonts w:ascii="Courier New" w:hAnsi="Courier New" w:cs="Courier New"/>
          <w:sz w:val="20"/>
          <w:szCs w:val="20"/>
        </w:rPr>
        <w:t xml:space="preserve">  Непиогенный менингит</w:t>
      </w:r>
    </w:p>
    <w:p w:rsidR="0061254B" w:rsidRDefault="0061254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</w:t>
      </w:r>
      <w:hyperlink r:id="rId15" w:history="1">
        <w:r>
          <w:rPr>
            <w:rFonts w:ascii="Courier New" w:hAnsi="Courier New" w:cs="Courier New"/>
            <w:color w:val="0000FF"/>
            <w:sz w:val="20"/>
            <w:szCs w:val="20"/>
          </w:rPr>
          <w:t>G03.9</w:t>
        </w:r>
      </w:hyperlink>
      <w:r>
        <w:rPr>
          <w:rFonts w:ascii="Courier New" w:hAnsi="Courier New" w:cs="Courier New"/>
          <w:sz w:val="20"/>
          <w:szCs w:val="20"/>
        </w:rPr>
        <w:t xml:space="preserve">  Менингит неуточненный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первичный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осмолярности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(осмоляльности) крови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продуктов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паракоагуляции в крови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A09.05.215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активности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церулоплазмина в крови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A09.23.002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белка в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Тесты на аномальный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белок в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жидкости, подсчет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клеток в счетной камере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(определение цитоза)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нестабилизированной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или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рекальцификации плазмы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неактвированное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тромбинового времени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A12.13.002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резистентности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(ломкости) микрососудов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A12.23.001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ликвора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стенки глотки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тифо-паратифозные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A26.19.011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аэробные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A04.23.001.001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головного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спинномозговой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Тесты на аномальный белок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подсчет клеток в счетной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моче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на вирусы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респираторных инфекций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аденовирусу (Adenovirus)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борелии Бургдорфера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(Borrelia burgdorfery)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капсидному антигену вируса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VCA (IgM)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острой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ранним белкам вируса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EA (IgG)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острой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ядерному антигену вируса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N A (IgG)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паст-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простого герпеса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1,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клещевого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энцефалита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простого герпеса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(Herpes simplex virus 1, 2)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 простого герпеса 1, 2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(Herpes simplex virus 1, 2)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A26.23.010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 Эпштейна-Барра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(virus Epstein - Barr)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печени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нагрузочными пробами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A06.23.004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6125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A17.25.001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Внутриушной электрофорез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органа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слуха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сантиметрового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(СМВ-терапия)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полем ультравысокой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(ЭП УВЧ)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A22.01.006.001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Ультрафиолетовое облучение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кожи. Локальные ПУВА-ванны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</w:tbl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824"/>
        <w:gridCol w:w="1632"/>
        <w:gridCol w:w="1632"/>
        <w:gridCol w:w="1056"/>
        <w:gridCol w:w="960"/>
        <w:gridCol w:w="960"/>
      </w:tblGrid>
      <w:tr w:rsidR="0061254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64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4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4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(витамин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C)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B12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(цианокобаламин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его аналоги)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Цианокобаламин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C04AD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пурина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Пентоксифиллин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D06BB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Противовирусные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антисептики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дезинфицирующие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Этанол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8400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 поколения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120000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альфа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45000000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ноотропные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Никотинамид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Янтарная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S01EC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карбоангидразы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Ацетазоламид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</w:tbl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6125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6125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B" w:rsidRDefault="006125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</w:t>
            </w:r>
          </w:p>
        </w:tc>
      </w:tr>
    </w:tbl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4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1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45"/>
      <w:bookmarkEnd w:id="3"/>
      <w:r>
        <w:rPr>
          <w:rFonts w:ascii="Calibri" w:hAnsi="Calibri" w:cs="Calibri"/>
        </w:rPr>
        <w:lastRenderedPageBreak/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46"/>
      <w:bookmarkEnd w:id="4"/>
      <w:r>
        <w:rPr>
          <w:rFonts w:ascii="Calibri" w:hAnsi="Calibri" w:cs="Calibri"/>
        </w:rPr>
        <w:t>&lt;***&gt; Средняя суточная доза.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47"/>
      <w:bookmarkEnd w:id="5"/>
      <w:r>
        <w:rPr>
          <w:rFonts w:ascii="Calibri" w:hAnsi="Calibri" w:cs="Calibri"/>
        </w:rPr>
        <w:t>&lt;****&gt; Средняя курсовая доза.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254B" w:rsidRDefault="006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254B" w:rsidRDefault="0061254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1254B" w:rsidRDefault="0061254B"/>
    <w:sectPr w:rsidR="0061254B" w:rsidSect="00871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254B"/>
    <w:rsid w:val="00612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125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98A7168426B396E3E6E9CAEF507A3980FB5C03EA4458455A0F79F0D8BF2B25DD136B9E1455JFd4H" TargetMode="External"/><Relationship Id="rId13" Type="http://schemas.openxmlformats.org/officeDocument/2006/relationships/hyperlink" Target="consultantplus://offline/ref=AD98A7168426B396E3E6E9CAEF507A3980FB5C03EA4458455A0F79F0D8BF2B25DD136B921253JFdC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D98A7168426B396E3E6E9CAEF507A3980FB5C03EA4458455A0F79F0D8BF2B25DD136B9E1455JFd5H" TargetMode="External"/><Relationship Id="rId12" Type="http://schemas.openxmlformats.org/officeDocument/2006/relationships/hyperlink" Target="consultantplus://offline/ref=AD98A7168426B396E3E6E9CAEF507A3980FB5C03EA4458455A0F79F0D8BF2B25DD136B921253JFdDH" TargetMode="External"/><Relationship Id="rId17" Type="http://schemas.openxmlformats.org/officeDocument/2006/relationships/hyperlink" Target="consultantplus://offline/ref=AD98A7168426B396E3E6E8CEFC507A3980F65C0BE1110F470B5A77F5D0EF63359356659A1751F134JEd2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D98A7168426B396E3E6E9CAEF507A3980FB5C03EA4458455A0F79JFd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D98A7168426B396E3E6E9CAEF507A3980FB5C03EA4458455A0F79F0D8BF2B25DD136B9E1452JFdDH" TargetMode="External"/><Relationship Id="rId11" Type="http://schemas.openxmlformats.org/officeDocument/2006/relationships/hyperlink" Target="consultantplus://offline/ref=AD98A7168426B396E3E6E9CAEF507A3980FB5C03EA4458455A0F79F0D8BF2B25DD136B921250JFd3H" TargetMode="External"/><Relationship Id="rId5" Type="http://schemas.openxmlformats.org/officeDocument/2006/relationships/hyperlink" Target="consultantplus://offline/ref=AD98A7168426B396E3E6E9CAEF507A3980FB5C03EA4458455A0F79JFd0H" TargetMode="External"/><Relationship Id="rId15" Type="http://schemas.openxmlformats.org/officeDocument/2006/relationships/hyperlink" Target="consultantplus://offline/ref=AD98A7168426B396E3E6E9CAEF507A3980FB5C03EA4458455A0F79F0D8BF2B25DD136B921255JFd1H" TargetMode="External"/><Relationship Id="rId10" Type="http://schemas.openxmlformats.org/officeDocument/2006/relationships/hyperlink" Target="consultantplus://offline/ref=AD98A7168426B396E3E6E9CAEF507A3980FB5C03EA4458455A0F79F0D8BF2B25DD136B9E1353JFd0H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AD98A7168426B396E3E6E8CEFC507A3980F65C0BE1110F470B5A77F5D0EF63359356659A1751F63CJEd8H" TargetMode="External"/><Relationship Id="rId9" Type="http://schemas.openxmlformats.org/officeDocument/2006/relationships/hyperlink" Target="consultantplus://offline/ref=AD98A7168426B396E3E6E9CAEF507A3980FB5C03EA4458455A0F79F0D8BF2B25DD136B9E1455JFd7H" TargetMode="External"/><Relationship Id="rId14" Type="http://schemas.openxmlformats.org/officeDocument/2006/relationships/hyperlink" Target="consultantplus://offline/ref=AD98A7168426B396E3E6E9CAEF507A3980FB5C03EA4458455A0F79F0D8BF2B25DD136B921252JFd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3514</Words>
  <Characters>20036</Characters>
  <Application>Microsoft Office Word</Application>
  <DocSecurity>0</DocSecurity>
  <Lines>166</Lines>
  <Paragraphs>47</Paragraphs>
  <ScaleCrop>false</ScaleCrop>
  <Company/>
  <LinksUpToDate>false</LinksUpToDate>
  <CharactersWithSpaces>23503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2013-08-19T07:29:00Z</dcterms:created>
  <dcterms:modified xsi:type="dcterms:W3CDTF">2013-08-19T07:29:00Z</dcterms:modified>
</cp:coreProperties>
</file>