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2B" w:rsidRDefault="009F35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352B" w:rsidRDefault="009F352B">
      <w:pPr>
        <w:pStyle w:val="ConsPlusNormal"/>
        <w:jc w:val="both"/>
        <w:outlineLvl w:val="0"/>
      </w:pPr>
    </w:p>
    <w:p w:rsidR="009F352B" w:rsidRDefault="009F352B">
      <w:pPr>
        <w:pStyle w:val="ConsPlusNormal"/>
        <w:outlineLvl w:val="0"/>
      </w:pPr>
      <w:r>
        <w:t>Зарегистрировано в Минюсте России 19 февраля 2020 г. N 57542</w:t>
      </w:r>
    </w:p>
    <w:p w:rsidR="009F352B" w:rsidRDefault="009F35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52B" w:rsidRDefault="009F352B">
      <w:pPr>
        <w:pStyle w:val="ConsPlusNormal"/>
        <w:jc w:val="center"/>
      </w:pPr>
    </w:p>
    <w:p w:rsidR="009F352B" w:rsidRDefault="009F352B">
      <w:pPr>
        <w:pStyle w:val="ConsPlusTitle"/>
        <w:jc w:val="center"/>
      </w:pPr>
      <w:r>
        <w:t>МИНИСТЕРСТВО ЗДРАВООХРАНЕНИЯ РОССИЙСКОЙ ФЕДЕРАЦИИ</w:t>
      </w:r>
    </w:p>
    <w:p w:rsidR="009F352B" w:rsidRDefault="009F352B">
      <w:pPr>
        <w:pStyle w:val="ConsPlusTitle"/>
        <w:jc w:val="center"/>
      </w:pPr>
    </w:p>
    <w:p w:rsidR="009F352B" w:rsidRDefault="009F352B">
      <w:pPr>
        <w:pStyle w:val="ConsPlusTitle"/>
        <w:jc w:val="center"/>
      </w:pPr>
      <w:r>
        <w:t>ПРИКАЗ</w:t>
      </w:r>
    </w:p>
    <w:p w:rsidR="009F352B" w:rsidRDefault="009F352B">
      <w:pPr>
        <w:pStyle w:val="ConsPlusTitle"/>
        <w:jc w:val="center"/>
      </w:pPr>
      <w:r>
        <w:t>от 13 февраля 2020 г. N 80н</w:t>
      </w:r>
    </w:p>
    <w:p w:rsidR="009F352B" w:rsidRDefault="009F352B">
      <w:pPr>
        <w:pStyle w:val="ConsPlusTitle"/>
        <w:jc w:val="center"/>
      </w:pPr>
    </w:p>
    <w:p w:rsidR="009F352B" w:rsidRDefault="009F352B">
      <w:pPr>
        <w:pStyle w:val="ConsPlusTitle"/>
        <w:jc w:val="center"/>
      </w:pPr>
      <w:r>
        <w:t>ОБ УТВЕРЖДЕНИИ ПЕРЕЧНЯ</w:t>
      </w:r>
    </w:p>
    <w:p w:rsidR="009F352B" w:rsidRDefault="009F352B">
      <w:pPr>
        <w:pStyle w:val="ConsPlusTitle"/>
        <w:jc w:val="center"/>
      </w:pPr>
      <w:r>
        <w:t>ЗАБОЛЕВАНИЙ И СОСТОЯНИЙ И СООТВЕТСТВУЮЩИХ</w:t>
      </w:r>
    </w:p>
    <w:p w:rsidR="009F352B" w:rsidRDefault="009F352B">
      <w:pPr>
        <w:pStyle w:val="ConsPlusTitle"/>
        <w:jc w:val="center"/>
      </w:pPr>
      <w:r>
        <w:t>ЛЕКАРСТВЕННЫХ ПРЕПАРАТОВ, СОДЕРЖАЩИХ НАРКОТИЧЕСКИЕ СРЕДСТВА</w:t>
      </w:r>
    </w:p>
    <w:p w:rsidR="009F352B" w:rsidRDefault="009F352B">
      <w:pPr>
        <w:pStyle w:val="ConsPlusTitle"/>
        <w:jc w:val="center"/>
      </w:pPr>
      <w:r>
        <w:t>ИЛИ ПСИХОТРОПНЫЕ ВЕЩЕСТВА, В ЦЕЛЯХ ОСУЩЕСТВЛЕНИЯ ИХ ВВОЗА</w:t>
      </w:r>
    </w:p>
    <w:p w:rsidR="009F352B" w:rsidRDefault="009F352B">
      <w:pPr>
        <w:pStyle w:val="ConsPlusTitle"/>
        <w:jc w:val="center"/>
      </w:pPr>
      <w:r>
        <w:t>НА ТЕРРИТОРИЮ РОССИЙСКОЙ ФЕДЕРАЦИИ ДЛЯ ОКАЗАНИЯ МЕДИЦИНСКОЙ</w:t>
      </w:r>
    </w:p>
    <w:p w:rsidR="009F352B" w:rsidRDefault="009F352B">
      <w:pPr>
        <w:pStyle w:val="ConsPlusTitle"/>
        <w:jc w:val="center"/>
      </w:pPr>
      <w:r>
        <w:t>ПОМОЩИ ПО ЖИЗНЕННЫМ ПОКАЗАНИЯМ КОНКРЕТНОГО ПАЦИЕНТА</w:t>
      </w:r>
    </w:p>
    <w:p w:rsidR="009F352B" w:rsidRDefault="009F352B">
      <w:pPr>
        <w:pStyle w:val="ConsPlusTitle"/>
        <w:jc w:val="center"/>
      </w:pPr>
      <w:r>
        <w:t>ИЛИ ГРУППЫ ПАЦИЕНТОВ</w:t>
      </w:r>
    </w:p>
    <w:p w:rsidR="009F352B" w:rsidRDefault="009F35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35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352B" w:rsidRDefault="009F3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52B" w:rsidRDefault="009F3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15.04.2021 N 355н)</w:t>
            </w:r>
          </w:p>
        </w:tc>
      </w:tr>
    </w:tbl>
    <w:p w:rsidR="009F352B" w:rsidRDefault="009F352B">
      <w:pPr>
        <w:pStyle w:val="ConsPlusNormal"/>
        <w:ind w:firstLine="540"/>
        <w:jc w:val="both"/>
      </w:pPr>
    </w:p>
    <w:p w:rsidR="009F352B" w:rsidRDefault="009F352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3.1 статьи 47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2019, N 52, ст. 7793) приказываю:</w:t>
      </w:r>
    </w:p>
    <w:p w:rsidR="009F352B" w:rsidRDefault="009F352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заболеваний и </w:t>
      </w:r>
      <w:proofErr w:type="gramStart"/>
      <w:r>
        <w:t>состояний</w:t>
      </w:r>
      <w:proofErr w:type="gramEnd"/>
      <w:r>
        <w:t xml:space="preserve"> и соответствующих лекарственных препаратов, содержащих наркотические средства или психотропные вещества, в целях осуществления их ввоза на территорию Российской Федерации для оказания медицинской помощи по жизненным показаниям конкретного пациента или группы пациентов.</w:t>
      </w:r>
    </w:p>
    <w:p w:rsidR="009F352B" w:rsidRDefault="009F352B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2020 г. и действует до 31 декабря 2023 г.</w:t>
      </w:r>
    </w:p>
    <w:p w:rsidR="009F352B" w:rsidRDefault="009F352B">
      <w:pPr>
        <w:pStyle w:val="ConsPlusNormal"/>
        <w:ind w:firstLine="540"/>
        <w:jc w:val="both"/>
      </w:pPr>
    </w:p>
    <w:p w:rsidR="009F352B" w:rsidRDefault="009F352B">
      <w:pPr>
        <w:pStyle w:val="ConsPlusNormal"/>
        <w:jc w:val="right"/>
      </w:pPr>
      <w:r>
        <w:t>Министр</w:t>
      </w:r>
    </w:p>
    <w:p w:rsidR="009F352B" w:rsidRDefault="009F352B">
      <w:pPr>
        <w:pStyle w:val="ConsPlusNormal"/>
        <w:jc w:val="right"/>
      </w:pPr>
      <w:r>
        <w:t>М.А.МУРАШКО</w:t>
      </w:r>
    </w:p>
    <w:p w:rsidR="009F352B" w:rsidRDefault="009F352B">
      <w:pPr>
        <w:pStyle w:val="ConsPlusNormal"/>
        <w:ind w:firstLine="540"/>
        <w:jc w:val="both"/>
      </w:pPr>
    </w:p>
    <w:p w:rsidR="009F352B" w:rsidRDefault="009F352B">
      <w:pPr>
        <w:pStyle w:val="ConsPlusNormal"/>
        <w:ind w:firstLine="540"/>
        <w:jc w:val="both"/>
      </w:pPr>
    </w:p>
    <w:p w:rsidR="009F352B" w:rsidRDefault="009F352B">
      <w:pPr>
        <w:pStyle w:val="ConsPlusNormal"/>
        <w:ind w:firstLine="540"/>
        <w:jc w:val="both"/>
      </w:pPr>
    </w:p>
    <w:p w:rsidR="009F352B" w:rsidRDefault="009F352B">
      <w:pPr>
        <w:pStyle w:val="ConsPlusNormal"/>
        <w:ind w:firstLine="540"/>
        <w:jc w:val="both"/>
      </w:pPr>
    </w:p>
    <w:p w:rsidR="009F352B" w:rsidRDefault="009F352B">
      <w:pPr>
        <w:pStyle w:val="ConsPlusNormal"/>
        <w:ind w:firstLine="540"/>
        <w:jc w:val="both"/>
      </w:pPr>
    </w:p>
    <w:p w:rsidR="009F352B" w:rsidRDefault="009F352B">
      <w:pPr>
        <w:pStyle w:val="ConsPlusNormal"/>
        <w:jc w:val="right"/>
        <w:outlineLvl w:val="0"/>
      </w:pPr>
      <w:r>
        <w:t>Утвержден</w:t>
      </w:r>
    </w:p>
    <w:p w:rsidR="009F352B" w:rsidRDefault="009F352B">
      <w:pPr>
        <w:pStyle w:val="ConsPlusNormal"/>
        <w:jc w:val="right"/>
      </w:pPr>
      <w:r>
        <w:t>приказом Министерства здравоохранения</w:t>
      </w:r>
    </w:p>
    <w:p w:rsidR="009F352B" w:rsidRDefault="009F352B">
      <w:pPr>
        <w:pStyle w:val="ConsPlusNormal"/>
        <w:jc w:val="right"/>
      </w:pPr>
      <w:r>
        <w:t>Российской Федерации</w:t>
      </w:r>
    </w:p>
    <w:p w:rsidR="009F352B" w:rsidRDefault="009F352B">
      <w:pPr>
        <w:pStyle w:val="ConsPlusNormal"/>
        <w:jc w:val="right"/>
      </w:pPr>
      <w:r>
        <w:t>от 13 февраля 2020 г. N 80н</w:t>
      </w:r>
    </w:p>
    <w:p w:rsidR="009F352B" w:rsidRDefault="009F352B">
      <w:pPr>
        <w:pStyle w:val="ConsPlusNormal"/>
        <w:jc w:val="center"/>
      </w:pPr>
    </w:p>
    <w:p w:rsidR="009F352B" w:rsidRDefault="009F352B">
      <w:pPr>
        <w:pStyle w:val="ConsPlusTitle"/>
        <w:jc w:val="center"/>
      </w:pPr>
      <w:bookmarkStart w:id="0" w:name="P35"/>
      <w:bookmarkEnd w:id="0"/>
      <w:r>
        <w:t>ПЕРЕЧЕНЬ</w:t>
      </w:r>
    </w:p>
    <w:p w:rsidR="009F352B" w:rsidRDefault="009F352B">
      <w:pPr>
        <w:pStyle w:val="ConsPlusTitle"/>
        <w:jc w:val="center"/>
      </w:pPr>
      <w:r>
        <w:t>ЗАБОЛЕВАНИЙ И СОСТОЯНИЙ И СООТВЕТСТВУЮЩИХ</w:t>
      </w:r>
    </w:p>
    <w:p w:rsidR="009F352B" w:rsidRDefault="009F352B">
      <w:pPr>
        <w:pStyle w:val="ConsPlusTitle"/>
        <w:jc w:val="center"/>
      </w:pPr>
      <w:r>
        <w:t>ЛЕКАРСТВЕННЫХ ПРЕПАРАТОВ, СОДЕРЖАЩИХ НАРКОТИЧЕСКИЕ СРЕДСТВА</w:t>
      </w:r>
    </w:p>
    <w:p w:rsidR="009F352B" w:rsidRDefault="009F352B">
      <w:pPr>
        <w:pStyle w:val="ConsPlusTitle"/>
        <w:jc w:val="center"/>
      </w:pPr>
      <w:r>
        <w:t>ИЛИ ПСИХОТРОПНЫЕ ВЕЩЕСТВА, В ЦЕЛЯХ ОСУЩЕСТВЛЕНИЯ ИХ ВВОЗА</w:t>
      </w:r>
    </w:p>
    <w:p w:rsidR="009F352B" w:rsidRDefault="009F352B">
      <w:pPr>
        <w:pStyle w:val="ConsPlusTitle"/>
        <w:jc w:val="center"/>
      </w:pPr>
      <w:r>
        <w:t>НА ТЕРРИТОРИЮ РОССИЙСКОЙ ФЕДЕРАЦИИ ДЛЯ ОКАЗАНИЯ МЕДИЦИНСКОЙ</w:t>
      </w:r>
    </w:p>
    <w:p w:rsidR="009F352B" w:rsidRDefault="009F352B">
      <w:pPr>
        <w:pStyle w:val="ConsPlusTitle"/>
        <w:jc w:val="center"/>
      </w:pPr>
      <w:r>
        <w:t>ПОМОЩИ ПО ЖИЗНЕННЫМ ПОКАЗАНИЯМ КОНКРЕТНОГО ПАЦИЕНТА</w:t>
      </w:r>
    </w:p>
    <w:p w:rsidR="009F352B" w:rsidRDefault="009F352B">
      <w:pPr>
        <w:pStyle w:val="ConsPlusTitle"/>
        <w:jc w:val="center"/>
      </w:pPr>
      <w:r>
        <w:t>ИЛИ ГРУППЫ ПАЦИЕНТОВ</w:t>
      </w:r>
    </w:p>
    <w:p w:rsidR="009F352B" w:rsidRDefault="009F35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35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352B" w:rsidRDefault="009F352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F352B" w:rsidRDefault="009F3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15.04.2021 N 355н)</w:t>
            </w:r>
          </w:p>
        </w:tc>
      </w:tr>
    </w:tbl>
    <w:p w:rsidR="009F352B" w:rsidRDefault="009F35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59"/>
        <w:gridCol w:w="2665"/>
        <w:gridCol w:w="3175"/>
      </w:tblGrid>
      <w:tr w:rsidR="009F352B">
        <w:tc>
          <w:tcPr>
            <w:tcW w:w="567" w:type="dxa"/>
          </w:tcPr>
          <w:p w:rsidR="009F352B" w:rsidRDefault="009F35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59" w:type="dxa"/>
          </w:tcPr>
          <w:p w:rsidR="009F352B" w:rsidRDefault="009F352B">
            <w:pPr>
              <w:pStyle w:val="ConsPlusNormal"/>
              <w:jc w:val="center"/>
            </w:pPr>
            <w:r>
              <w:t>Название заболевания (состояния) в соответствии с международной классификацией болезней десятого пересмотра</w:t>
            </w:r>
          </w:p>
        </w:tc>
        <w:tc>
          <w:tcPr>
            <w:tcW w:w="2665" w:type="dxa"/>
          </w:tcPr>
          <w:p w:rsidR="009F352B" w:rsidRDefault="009F352B">
            <w:pPr>
              <w:pStyle w:val="ConsPlusNormal"/>
              <w:jc w:val="center"/>
            </w:pPr>
            <w:r>
              <w:t>Наименование лекарственных препаратов</w:t>
            </w:r>
          </w:p>
        </w:tc>
        <w:tc>
          <w:tcPr>
            <w:tcW w:w="3175" w:type="dxa"/>
          </w:tcPr>
          <w:p w:rsidR="009F352B" w:rsidRDefault="009F352B">
            <w:pPr>
              <w:pStyle w:val="ConsPlusNormal"/>
              <w:jc w:val="center"/>
            </w:pPr>
            <w:r>
              <w:t>Лекарственная форма лекарственного препарата</w:t>
            </w:r>
          </w:p>
        </w:tc>
      </w:tr>
      <w:tr w:rsidR="009F352B">
        <w:tc>
          <w:tcPr>
            <w:tcW w:w="567" w:type="dxa"/>
            <w:vMerge w:val="restart"/>
            <w:tcBorders>
              <w:bottom w:val="nil"/>
            </w:tcBorders>
          </w:tcPr>
          <w:p w:rsidR="009F352B" w:rsidRDefault="009F35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9" w:type="dxa"/>
            <w:vMerge w:val="restart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Эпилепсия (</w:t>
            </w:r>
            <w:hyperlink r:id="rId8" w:history="1">
              <w:r>
                <w:rPr>
                  <w:color w:val="0000FF"/>
                </w:rPr>
                <w:t>код G40</w:t>
              </w:r>
            </w:hyperlink>
            <w:r>
              <w:t>)</w:t>
            </w:r>
          </w:p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65" w:type="dxa"/>
          </w:tcPr>
          <w:p w:rsidR="009F352B" w:rsidRDefault="009F352B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175" w:type="dxa"/>
          </w:tcPr>
          <w:p w:rsidR="009F352B" w:rsidRDefault="009F352B">
            <w:pPr>
              <w:pStyle w:val="ConsPlusNormal"/>
            </w:pPr>
            <w:r>
              <w:t>раствор в ампулах</w:t>
            </w:r>
          </w:p>
        </w:tc>
      </w:tr>
      <w:tr w:rsidR="009F352B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65" w:type="dxa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Фенобарбитал</w:t>
            </w:r>
          </w:p>
        </w:tc>
        <w:tc>
          <w:tcPr>
            <w:tcW w:w="3175" w:type="dxa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эликсир, раствор для инъекций</w:t>
            </w:r>
          </w:p>
        </w:tc>
      </w:tr>
      <w:tr w:rsidR="009F352B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top w:val="nil"/>
            </w:tcBorders>
          </w:tcPr>
          <w:p w:rsidR="009F352B" w:rsidRDefault="009F352B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15.04.2021 N 355н)</w:t>
            </w:r>
          </w:p>
        </w:tc>
      </w:tr>
      <w:tr w:rsidR="009F352B">
        <w:tc>
          <w:tcPr>
            <w:tcW w:w="567" w:type="dxa"/>
            <w:vMerge w:val="restart"/>
            <w:tcBorders>
              <w:bottom w:val="nil"/>
            </w:tcBorders>
          </w:tcPr>
          <w:p w:rsidR="009F352B" w:rsidRDefault="009F35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9" w:type="dxa"/>
            <w:vMerge w:val="restart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Эпилептический статус (</w:t>
            </w:r>
            <w:hyperlink r:id="rId13" w:history="1">
              <w:r>
                <w:rPr>
                  <w:color w:val="0000FF"/>
                </w:rPr>
                <w:t>код G41</w:t>
              </w:r>
            </w:hyperlink>
            <w:r>
              <w:t>)</w:t>
            </w:r>
          </w:p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65" w:type="dxa"/>
          </w:tcPr>
          <w:p w:rsidR="009F352B" w:rsidRDefault="009F352B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175" w:type="dxa"/>
          </w:tcPr>
          <w:p w:rsidR="009F352B" w:rsidRDefault="009F352B">
            <w:pPr>
              <w:pStyle w:val="ConsPlusNormal"/>
            </w:pPr>
            <w:r>
              <w:t>раствор в ампулах</w:t>
            </w:r>
          </w:p>
        </w:tc>
      </w:tr>
      <w:tr w:rsidR="009F352B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65" w:type="dxa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Фенобарбитал</w:t>
            </w:r>
          </w:p>
        </w:tc>
        <w:tc>
          <w:tcPr>
            <w:tcW w:w="3175" w:type="dxa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эликсир, раствор для инъекций</w:t>
            </w:r>
          </w:p>
        </w:tc>
      </w:tr>
      <w:tr w:rsidR="009F352B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top w:val="nil"/>
            </w:tcBorders>
          </w:tcPr>
          <w:p w:rsidR="009F352B" w:rsidRDefault="009F352B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15.04.2021 N 355н)</w:t>
            </w:r>
          </w:p>
        </w:tc>
      </w:tr>
      <w:tr w:rsidR="009F352B">
        <w:tc>
          <w:tcPr>
            <w:tcW w:w="567" w:type="dxa"/>
            <w:vMerge w:val="restart"/>
            <w:tcBorders>
              <w:bottom w:val="nil"/>
            </w:tcBorders>
          </w:tcPr>
          <w:p w:rsidR="009F352B" w:rsidRDefault="009F35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9" w:type="dxa"/>
            <w:vMerge w:val="restart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 xml:space="preserve">Паллиативная помощь </w:t>
            </w:r>
            <w:hyperlink r:id="rId18" w:history="1">
              <w:r>
                <w:rPr>
                  <w:color w:val="0000FF"/>
                </w:rPr>
                <w:t>(код Z51.5</w:t>
              </w:r>
            </w:hyperlink>
            <w:r>
              <w:t>)</w:t>
            </w:r>
          </w:p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5840" w:type="dxa"/>
            <w:gridSpan w:val="2"/>
          </w:tcPr>
          <w:p w:rsidR="009F352B" w:rsidRDefault="009F35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15.04.2021 N 355н</w:t>
            </w:r>
          </w:p>
        </w:tc>
      </w:tr>
      <w:tr w:rsidR="009F352B"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65" w:type="dxa"/>
          </w:tcPr>
          <w:p w:rsidR="009F352B" w:rsidRDefault="009F352B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175" w:type="dxa"/>
          </w:tcPr>
          <w:p w:rsidR="009F352B" w:rsidRDefault="009F352B">
            <w:pPr>
              <w:pStyle w:val="ConsPlusNormal"/>
            </w:pPr>
            <w:r>
              <w:t>раствор в ампулах</w:t>
            </w:r>
          </w:p>
        </w:tc>
      </w:tr>
      <w:tr w:rsidR="009F352B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59" w:type="dxa"/>
            <w:vMerge/>
            <w:tcBorders>
              <w:bottom w:val="nil"/>
            </w:tcBorders>
          </w:tcPr>
          <w:p w:rsidR="009F352B" w:rsidRDefault="009F352B"/>
        </w:tc>
        <w:tc>
          <w:tcPr>
            <w:tcW w:w="2665" w:type="dxa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Фенобарбитал</w:t>
            </w:r>
          </w:p>
        </w:tc>
        <w:tc>
          <w:tcPr>
            <w:tcW w:w="3175" w:type="dxa"/>
            <w:tcBorders>
              <w:bottom w:val="nil"/>
            </w:tcBorders>
          </w:tcPr>
          <w:p w:rsidR="009F352B" w:rsidRDefault="009F352B">
            <w:pPr>
              <w:pStyle w:val="ConsPlusNormal"/>
            </w:pPr>
            <w:r>
              <w:t>эликсир, раствор для инъекций</w:t>
            </w:r>
          </w:p>
        </w:tc>
      </w:tr>
      <w:tr w:rsidR="009F352B">
        <w:tblPrEx>
          <w:tblBorders>
            <w:insideH w:val="nil"/>
          </w:tblBorders>
        </w:tblPrEx>
        <w:tc>
          <w:tcPr>
            <w:tcW w:w="9066" w:type="dxa"/>
            <w:gridSpan w:val="4"/>
            <w:tcBorders>
              <w:top w:val="nil"/>
            </w:tcBorders>
          </w:tcPr>
          <w:p w:rsidR="009F352B" w:rsidRDefault="009F352B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15.04.2021 N 355н)</w:t>
            </w:r>
          </w:p>
        </w:tc>
      </w:tr>
    </w:tbl>
    <w:p w:rsidR="009F352B" w:rsidRDefault="009F352B">
      <w:pPr>
        <w:pStyle w:val="ConsPlusNormal"/>
        <w:ind w:firstLine="540"/>
        <w:jc w:val="both"/>
      </w:pPr>
      <w:bookmarkStart w:id="1" w:name="_GoBack"/>
      <w:bookmarkEnd w:id="1"/>
    </w:p>
    <w:p w:rsidR="009F352B" w:rsidRDefault="009F35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3E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2B"/>
    <w:rsid w:val="00142582"/>
    <w:rsid w:val="002378BC"/>
    <w:rsid w:val="003B6631"/>
    <w:rsid w:val="007C1E38"/>
    <w:rsid w:val="009109AA"/>
    <w:rsid w:val="009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8C4C-9E7B-4302-8529-D8E7F46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Z&amp;n=731991&amp;dst=105768" TargetMode="External"/><Relationship Id="rId13" Type="http://schemas.openxmlformats.org/officeDocument/2006/relationships/hyperlink" Target="https://login.consultant.ru/link/?req=doc&amp;base=EXPZ&amp;n=731991&amp;dst=105794" TargetMode="External"/><Relationship Id="rId18" Type="http://schemas.openxmlformats.org/officeDocument/2006/relationships/hyperlink" Target="https://login.consultant.ru/link/?req=doc&amp;base=EXPZ&amp;n=731991&amp;dst=1557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4458&amp;dst=100006" TargetMode="External"/><Relationship Id="rId7" Type="http://schemas.openxmlformats.org/officeDocument/2006/relationships/hyperlink" Target="https://login.consultant.ru/link/?req=doc&amp;base=LAW&amp;n=384458&amp;dst=100006" TargetMode="External"/><Relationship Id="rId12" Type="http://schemas.openxmlformats.org/officeDocument/2006/relationships/hyperlink" Target="https://login.consultant.ru/link/?req=doc&amp;base=LAW&amp;n=384458&amp;dst=100006" TargetMode="External"/><Relationship Id="rId17" Type="http://schemas.openxmlformats.org/officeDocument/2006/relationships/hyperlink" Target="https://login.consultant.ru/link/?req=doc&amp;base=LAW&amp;n=384458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458&amp;dst=100006" TargetMode="External"/><Relationship Id="rId20" Type="http://schemas.openxmlformats.org/officeDocument/2006/relationships/hyperlink" Target="https://login.consultant.ru/link/?req=doc&amp;base=LAW&amp;n=384458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827&amp;dst=907" TargetMode="External"/><Relationship Id="rId11" Type="http://schemas.openxmlformats.org/officeDocument/2006/relationships/hyperlink" Target="https://login.consultant.ru/link/?req=doc&amp;base=LAW&amp;n=384458&amp;dst=10000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4458&amp;dst=100006" TargetMode="External"/><Relationship Id="rId15" Type="http://schemas.openxmlformats.org/officeDocument/2006/relationships/hyperlink" Target="https://login.consultant.ru/link/?req=doc&amp;base=LAW&amp;n=384458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4458&amp;dst=100006" TargetMode="External"/><Relationship Id="rId19" Type="http://schemas.openxmlformats.org/officeDocument/2006/relationships/hyperlink" Target="https://login.consultant.ru/link/?req=doc&amp;base=LAW&amp;n=384458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4458&amp;dst=100006" TargetMode="External"/><Relationship Id="rId14" Type="http://schemas.openxmlformats.org/officeDocument/2006/relationships/hyperlink" Target="https://login.consultant.ru/link/?req=doc&amp;base=LAW&amp;n=384458&amp;dst=100006" TargetMode="External"/><Relationship Id="rId22" Type="http://schemas.openxmlformats.org/officeDocument/2006/relationships/hyperlink" Target="https://login.consultant.ru/link/?req=doc&amp;base=LAW&amp;n=38445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2</cp:revision>
  <dcterms:created xsi:type="dcterms:W3CDTF">2021-05-26T06:36:00Z</dcterms:created>
  <dcterms:modified xsi:type="dcterms:W3CDTF">2021-05-26T06:37:00Z</dcterms:modified>
</cp:coreProperties>
</file>