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743C59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5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59">
        <w:rPr>
          <w:rFonts w:ascii="Times New Roman" w:hAnsi="Times New Roman" w:cs="Times New Roman"/>
          <w:b/>
          <w:bCs/>
          <w:sz w:val="24"/>
          <w:szCs w:val="24"/>
        </w:rPr>
        <w:t>от 30 марта 2013 г. N 286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59">
        <w:rPr>
          <w:rFonts w:ascii="Times New Roman" w:hAnsi="Times New Roman" w:cs="Times New Roman"/>
          <w:b/>
          <w:bCs/>
          <w:sz w:val="24"/>
          <w:szCs w:val="24"/>
        </w:rPr>
        <w:t>О ФОРМИРОВАНИИ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59">
        <w:rPr>
          <w:rFonts w:ascii="Times New Roman" w:hAnsi="Times New Roman" w:cs="Times New Roman"/>
          <w:b/>
          <w:bCs/>
          <w:sz w:val="24"/>
          <w:szCs w:val="24"/>
        </w:rPr>
        <w:t>НЕЗАВИСИМОЙ СИСТЕМЫ ОЦЕНКИ КАЧЕСТВА РАБОТЫ ОРГАНИЗАЦИЙ,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43C59">
        <w:rPr>
          <w:rFonts w:ascii="Times New Roman" w:hAnsi="Times New Roman" w:cs="Times New Roman"/>
          <w:b/>
          <w:bCs/>
          <w:sz w:val="24"/>
          <w:szCs w:val="24"/>
        </w:rPr>
        <w:t>ОКАЗЫВАЮЩИХ</w:t>
      </w:r>
      <w:proofErr w:type="gramEnd"/>
      <w:r w:rsidRPr="00743C59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СОЦИАЛЬНЫЕ УСЛУГИ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 w:history="1">
        <w:r w:rsidRPr="00743C59">
          <w:rPr>
            <w:rFonts w:ascii="Times New Roman" w:hAnsi="Times New Roman" w:cs="Times New Roman"/>
            <w:color w:val="0000FF"/>
            <w:sz w:val="24"/>
            <w:szCs w:val="24"/>
          </w:rPr>
          <w:t>подпункта "к" пункта 1</w:t>
        </w:r>
      </w:hyperlink>
      <w:r w:rsidRPr="00743C59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7 мая 2012 г. N 597 "О мероприятиях по реализации государственной социальной политики" Правительство Российской Федерации постановляет: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29" w:history="1">
        <w:r w:rsidRPr="00743C59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743C59">
        <w:rPr>
          <w:rFonts w:ascii="Times New Roman" w:hAnsi="Times New Roman" w:cs="Times New Roman"/>
          <w:sz w:val="24"/>
          <w:szCs w:val="24"/>
        </w:rPr>
        <w:t xml:space="preserve"> формирования независимой системы оценки качества работы организаций, оказывающих социальные услуги.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 xml:space="preserve">2. Рекомендовать высшим исполнительным органам государственной власти субъектов Российской Федерации и органам местного самоуправления при формировании независимой системы оценки качества работы организаций, оказывающих социальные услуги, руководствоваться </w:t>
      </w:r>
      <w:hyperlink w:anchor="Par29" w:history="1">
        <w:r w:rsidRPr="00743C59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43C59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постановлением.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3. Установить, что финансирование мероприятий по формированию независимой системы оценки качества работы организаций, оказывающих социальные услуги, осуществляется за счет средств соответствующих бюджетов бюджетной системы Российской Федерации.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 xml:space="preserve">4. Установить, что реализация настоящего постановления осуществляется Министерством труда и социальной защиты Российской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</w:t>
      </w:r>
      <w:proofErr w:type="gramStart"/>
      <w:r w:rsidRPr="00743C59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743C59">
        <w:rPr>
          <w:rFonts w:ascii="Times New Roman" w:hAnsi="Times New Roman" w:cs="Times New Roman"/>
          <w:sz w:val="24"/>
          <w:szCs w:val="24"/>
        </w:rPr>
        <w:t xml:space="preserve">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предусматриваемых этим органам в федеральном бюджете на руководство и управление в сфере установленных функций.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Д.МЕДВЕДЕВ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743C59">
        <w:rPr>
          <w:rFonts w:ascii="Times New Roman" w:hAnsi="Times New Roman" w:cs="Times New Roman"/>
          <w:sz w:val="24"/>
          <w:szCs w:val="24"/>
        </w:rPr>
        <w:t>Утверждены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от 30 марта 2013 г. N 286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9"/>
      <w:bookmarkEnd w:id="2"/>
      <w:r w:rsidRPr="00743C5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59">
        <w:rPr>
          <w:rFonts w:ascii="Times New Roman" w:hAnsi="Times New Roman" w:cs="Times New Roman"/>
          <w:b/>
          <w:bCs/>
          <w:sz w:val="24"/>
          <w:szCs w:val="24"/>
        </w:rPr>
        <w:t>ФОРМИРОВАНИЯ НЕЗАВИСИМОЙ СИСТЕМЫ ОЦЕНКИ КАЧЕСТВА РАБОТЫ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59">
        <w:rPr>
          <w:rFonts w:ascii="Times New Roman" w:hAnsi="Times New Roman" w:cs="Times New Roman"/>
          <w:b/>
          <w:bCs/>
          <w:sz w:val="24"/>
          <w:szCs w:val="24"/>
        </w:rPr>
        <w:t>ОРГАНИЗАЦИЙ, ОКАЗЫВАЮЩИХ СОЦИАЛЬНЫЕ УСЛУГИ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43C59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</w:t>
      </w:r>
      <w:r w:rsidRPr="00743C59">
        <w:rPr>
          <w:rFonts w:ascii="Times New Roman" w:hAnsi="Times New Roman" w:cs="Times New Roman"/>
          <w:sz w:val="24"/>
          <w:szCs w:val="24"/>
        </w:rPr>
        <w:lastRenderedPageBreak/>
        <w:t>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  <w:proofErr w:type="gramEnd"/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2. Для целей настоящих Правил под организациями, оказывающими социальные услуги, понимаются государственные (муниципальные)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3. Независимая система оценки качества работы организаций включает в себя: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 xml:space="preserve">б) формирование </w:t>
      </w:r>
      <w:proofErr w:type="gramStart"/>
      <w:r w:rsidRPr="00743C59">
        <w:rPr>
          <w:rFonts w:ascii="Times New Roman" w:hAnsi="Times New Roman" w:cs="Times New Roman"/>
          <w:sz w:val="24"/>
          <w:szCs w:val="24"/>
        </w:rPr>
        <w:t>результатов оценки качества работы организаций</w:t>
      </w:r>
      <w:proofErr w:type="gramEnd"/>
      <w:r w:rsidRPr="00743C59">
        <w:rPr>
          <w:rFonts w:ascii="Times New Roman" w:hAnsi="Times New Roman" w:cs="Times New Roman"/>
          <w:sz w:val="24"/>
          <w:szCs w:val="24"/>
        </w:rPr>
        <w:t xml:space="preserve"> и рейтингов их деятельности.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43C59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 о деятельности организаций органы государственной власти (государственные органы) и органы местного самоуправления, осуществляющие функции и полномочия учредителя организаций (далее - органы, осуществляющие функции и полномочия учредителя), осуществляют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</w:t>
      </w:r>
      <w:proofErr w:type="gramEnd"/>
      <w:r w:rsidRPr="00743C59">
        <w:rPr>
          <w:rFonts w:ascii="Times New Roman" w:hAnsi="Times New Roman" w:cs="Times New Roman"/>
          <w:sz w:val="24"/>
          <w:szCs w:val="24"/>
        </w:rPr>
        <w:t xml:space="preserve">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 xml:space="preserve">5. В целях </w:t>
      </w:r>
      <w:proofErr w:type="gramStart"/>
      <w:r w:rsidRPr="00743C59">
        <w:rPr>
          <w:rFonts w:ascii="Times New Roman" w:hAnsi="Times New Roman" w:cs="Times New Roman"/>
          <w:sz w:val="24"/>
          <w:szCs w:val="24"/>
        </w:rPr>
        <w:t>обеспечения проведения оценки качества работы организаций</w:t>
      </w:r>
      <w:proofErr w:type="gramEnd"/>
      <w:r w:rsidRPr="00743C59">
        <w:rPr>
          <w:rFonts w:ascii="Times New Roman" w:hAnsi="Times New Roman" w:cs="Times New Roman"/>
          <w:sz w:val="24"/>
          <w:szCs w:val="24"/>
        </w:rPr>
        <w:t xml:space="preserve"> органы, осуществляющие функции и полномочия их учредителя: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а) 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б) 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определять критерии эффективности работы организаций, которые характеризуют: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открытость и доступность информации об организации;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время ожидания в очереди при получении услуги;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доброжелательность, вежливость и компетентность работников организации;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долю получателей услуг, удовлетворенных качеством обслуживания в организации;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направлять в орган, осуществляющий функции и полномочия учредителя: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информацию о результатах оценки качества работы организаций;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lastRenderedPageBreak/>
        <w:t>6. В целях улучшения качества работы организаций: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а) органы, осуществляющие функции и полномочия учредителя: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6"/>
      <w:bookmarkEnd w:id="3"/>
      <w:r w:rsidRPr="00743C59">
        <w:rPr>
          <w:rFonts w:ascii="Times New Roman" w:hAnsi="Times New Roman" w:cs="Times New Roman"/>
          <w:sz w:val="24"/>
          <w:szCs w:val="24"/>
        </w:rPr>
        <w:t xml:space="preserve">направляют организациям предложения об улучшении качества их работы, подготовленные с учетом </w:t>
      </w:r>
      <w:proofErr w:type="gramStart"/>
      <w:r w:rsidRPr="00743C59">
        <w:rPr>
          <w:rFonts w:ascii="Times New Roman" w:hAnsi="Times New Roman" w:cs="Times New Roman"/>
          <w:sz w:val="24"/>
          <w:szCs w:val="24"/>
        </w:rPr>
        <w:t>изучения результатов оценки качества работы организаций</w:t>
      </w:r>
      <w:proofErr w:type="gramEnd"/>
      <w:r w:rsidRPr="00743C59">
        <w:rPr>
          <w:rFonts w:ascii="Times New Roman" w:hAnsi="Times New Roman" w:cs="Times New Roman"/>
          <w:sz w:val="24"/>
          <w:szCs w:val="24"/>
        </w:rPr>
        <w:t xml:space="preserve"> и рейтингов их деятельности, а также предложений общественных советов;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б) организации: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 xml:space="preserve">разрабатывают на основе предложений, указанных в </w:t>
      </w:r>
      <w:hyperlink w:anchor="Par56" w:history="1">
        <w:r w:rsidRPr="00743C5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</w:t>
        </w:r>
      </w:hyperlink>
      <w:r w:rsidRPr="00743C59">
        <w:rPr>
          <w:rFonts w:ascii="Times New Roman" w:hAnsi="Times New Roman" w:cs="Times New Roman"/>
          <w:sz w:val="24"/>
          <w:szCs w:val="24"/>
        </w:rPr>
        <w:t xml:space="preserve">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C59">
        <w:rPr>
          <w:rFonts w:ascii="Times New Roman" w:hAnsi="Times New Roman" w:cs="Times New Roman"/>
          <w:sz w:val="24"/>
          <w:szCs w:val="24"/>
        </w:rPr>
        <w:t>размещают планы мероприятий по улучшению качества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C59" w:rsidRPr="00743C59" w:rsidRDefault="00743C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83" w:rsidRDefault="00874D83"/>
    <w:sectPr w:rsidR="00874D83" w:rsidSect="00E8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C59"/>
    <w:rsid w:val="00743C59"/>
    <w:rsid w:val="0087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E883E777FADE4EBB08C385EC09B7527C8AED827BC54799D4BC3386CE47D08B1982E04A4FA1A4D7D3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2013-11-13T09:36:00Z</dcterms:created>
  <dcterms:modified xsi:type="dcterms:W3CDTF">2013-11-13T09:36:00Z</dcterms:modified>
</cp:coreProperties>
</file>