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4F1D8C" w:rsidRPr="00E91DFC" w:rsidRDefault="001D44A1" w:rsidP="001D44A1">
      <w:pPr>
        <w:pStyle w:val="ConsPlusTitle"/>
        <w:jc w:val="center"/>
        <w:rPr>
          <w:rFonts w:ascii="Liberation Serif" w:hAnsi="Liberation Serif" w:cs="Liberation Serif"/>
          <w:sz w:val="26"/>
          <w:szCs w:val="26"/>
        </w:rPr>
      </w:pPr>
      <w:r w:rsidRPr="00E91DFC">
        <w:rPr>
          <w:rFonts w:ascii="Liberation Serif" w:hAnsi="Liberation Serif" w:cs="Liberation Serif"/>
          <w:sz w:val="26"/>
          <w:szCs w:val="26"/>
        </w:rPr>
        <w:t xml:space="preserve">О внесении изменений в приказ Министерства здравоохранения </w:t>
      </w:r>
      <w:r w:rsidR="00607CAE" w:rsidRPr="00E91DFC">
        <w:rPr>
          <w:rFonts w:ascii="Liberation Serif" w:hAnsi="Liberation Serif" w:cs="Liberation Serif"/>
          <w:sz w:val="26"/>
          <w:szCs w:val="26"/>
        </w:rPr>
        <w:t>С</w:t>
      </w:r>
      <w:r w:rsidRPr="00E91DFC">
        <w:rPr>
          <w:rFonts w:ascii="Liberation Serif" w:hAnsi="Liberation Serif" w:cs="Liberation Serif"/>
          <w:sz w:val="26"/>
          <w:szCs w:val="26"/>
        </w:rPr>
        <w:t>вердловской области от 23.03.2018 № 407-п «</w:t>
      </w:r>
      <w:r w:rsidR="004A6495" w:rsidRPr="004A6495">
        <w:rPr>
          <w:rFonts w:ascii="Liberation Serif" w:hAnsi="Liberation Serif" w:cs="Liberation Serif"/>
          <w:sz w:val="26"/>
          <w:szCs w:val="26"/>
        </w:rPr>
        <w:t xml:space="preserve">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(здравоохранения) для детей, являющегося государственной собственностью Свердловской области, заключении государственной медицинской организацией Свердловской области, образующей социальную инфраструктуру для детей, договора аренды или передачи в безвозмездное пользование закрепленных за ней объектов собственности, а также </w:t>
      </w:r>
      <w:r w:rsidR="004A6495">
        <w:rPr>
          <w:rFonts w:ascii="Liberation Serif" w:hAnsi="Liberation Serif" w:cs="Liberation Serif"/>
          <w:sz w:val="26"/>
          <w:szCs w:val="26"/>
        </w:rPr>
        <w:br/>
      </w:r>
      <w:r w:rsidR="004A6495" w:rsidRPr="004A6495">
        <w:rPr>
          <w:rFonts w:ascii="Liberation Serif" w:hAnsi="Liberation Serif" w:cs="Liberation Serif"/>
          <w:sz w:val="26"/>
          <w:szCs w:val="26"/>
        </w:rPr>
        <w:t>о реорганизации или ликвидации государственных медицинских организаций Свердловской области, образующих социальную инфраструктуру для детей</w:t>
      </w:r>
      <w:r w:rsidRPr="00E91DFC">
        <w:rPr>
          <w:rFonts w:ascii="Liberation Serif" w:hAnsi="Liberation Serif" w:cs="Liberation Serif"/>
          <w:sz w:val="26"/>
          <w:szCs w:val="26"/>
        </w:rPr>
        <w:t>»</w:t>
      </w:r>
    </w:p>
    <w:p w:rsidR="0085264C" w:rsidRPr="00E91DFC" w:rsidRDefault="0085264C" w:rsidP="004F1D8C">
      <w:pPr>
        <w:pStyle w:val="ConsPlusTitle"/>
        <w:jc w:val="center"/>
        <w:rPr>
          <w:rFonts w:ascii="Liberation Serif" w:hAnsi="Liberation Serif" w:cs="Liberation Serif"/>
          <w:sz w:val="26"/>
          <w:szCs w:val="26"/>
        </w:rPr>
      </w:pPr>
    </w:p>
    <w:p w:rsidR="0085264C" w:rsidRPr="00E91DFC" w:rsidRDefault="0085264C" w:rsidP="004F1D8C">
      <w:pPr>
        <w:pStyle w:val="ConsPlusTitle"/>
        <w:jc w:val="center"/>
        <w:rPr>
          <w:rFonts w:ascii="Liberation Serif" w:hAnsi="Liberation Serif" w:cs="Liberation Serif"/>
          <w:sz w:val="26"/>
          <w:szCs w:val="26"/>
        </w:rPr>
      </w:pPr>
    </w:p>
    <w:p w:rsidR="00072B07" w:rsidRDefault="00BC2A06" w:rsidP="00371F30">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В соответствии </w:t>
      </w:r>
      <w:r w:rsidR="00C51B9A" w:rsidRPr="00E91DFC">
        <w:rPr>
          <w:rFonts w:ascii="Liberation Serif" w:hAnsi="Liberation Serif" w:cs="Liberation Serif"/>
          <w:sz w:val="26"/>
          <w:szCs w:val="26"/>
        </w:rPr>
        <w:t xml:space="preserve">с </w:t>
      </w:r>
      <w:r w:rsidR="00072B07">
        <w:rPr>
          <w:rFonts w:ascii="Liberation Serif" w:hAnsi="Liberation Serif" w:cs="Liberation Serif"/>
          <w:sz w:val="26"/>
          <w:szCs w:val="26"/>
        </w:rPr>
        <w:t>п</w:t>
      </w:r>
      <w:r w:rsidR="00371F30" w:rsidRPr="00371F30">
        <w:rPr>
          <w:rFonts w:ascii="Liberation Serif" w:hAnsi="Liberation Serif" w:cs="Liberation Serif"/>
          <w:sz w:val="26"/>
          <w:szCs w:val="26"/>
        </w:rPr>
        <w:t>остановление</w:t>
      </w:r>
      <w:r w:rsidR="00072B07">
        <w:rPr>
          <w:rFonts w:ascii="Liberation Serif" w:hAnsi="Liberation Serif" w:cs="Liberation Serif"/>
          <w:sz w:val="26"/>
          <w:szCs w:val="26"/>
        </w:rPr>
        <w:t>м</w:t>
      </w:r>
      <w:r w:rsidR="00371F30" w:rsidRPr="00371F30">
        <w:rPr>
          <w:rFonts w:ascii="Liberation Serif" w:hAnsi="Liberation Serif" w:cs="Liberation Serif"/>
          <w:sz w:val="26"/>
          <w:szCs w:val="26"/>
        </w:rPr>
        <w:t xml:space="preserve"> Правительства Свердловско</w:t>
      </w:r>
      <w:r w:rsidR="00371F30">
        <w:rPr>
          <w:rFonts w:ascii="Liberation Serif" w:hAnsi="Liberation Serif" w:cs="Liberation Serif"/>
          <w:sz w:val="26"/>
          <w:szCs w:val="26"/>
        </w:rPr>
        <w:t xml:space="preserve">й области </w:t>
      </w:r>
      <w:r w:rsidR="00371F30">
        <w:rPr>
          <w:rFonts w:ascii="Liberation Serif" w:hAnsi="Liberation Serif" w:cs="Liberation Serif"/>
          <w:sz w:val="26"/>
          <w:szCs w:val="26"/>
        </w:rPr>
        <w:br/>
        <w:t>от 15.02.2024 № 99-ПП «</w:t>
      </w:r>
      <w:r w:rsidR="00371F30" w:rsidRPr="00371F30">
        <w:rPr>
          <w:rFonts w:ascii="Liberation Serif" w:hAnsi="Liberation Serif" w:cs="Liberation Serif"/>
          <w:sz w:val="26"/>
          <w:szCs w:val="26"/>
        </w:rPr>
        <w:t xml:space="preserve">О проведении оценки последствий принятия решения </w:t>
      </w:r>
      <w:r w:rsidR="00371F30">
        <w:rPr>
          <w:rFonts w:ascii="Liberation Serif" w:hAnsi="Liberation Serif" w:cs="Liberation Serif"/>
          <w:sz w:val="26"/>
          <w:szCs w:val="26"/>
        </w:rPr>
        <w:br/>
      </w:r>
      <w:r w:rsidR="00371F30" w:rsidRPr="00371F30">
        <w:rPr>
          <w:rFonts w:ascii="Liberation Serif" w:hAnsi="Liberation Serif" w:cs="Liberation Serif"/>
          <w:sz w:val="26"/>
          <w:szCs w:val="26"/>
        </w:rPr>
        <w:t>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заключении государственной организацией Свердловской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государственной организации Свердловской области, образующей социальную инфраструктуру для детей</w:t>
      </w:r>
      <w:r w:rsidR="00072B07">
        <w:rPr>
          <w:rFonts w:ascii="Liberation Serif" w:hAnsi="Liberation Serif" w:cs="Liberation Serif"/>
          <w:sz w:val="26"/>
          <w:szCs w:val="26"/>
        </w:rPr>
        <w:t>»</w:t>
      </w:r>
    </w:p>
    <w:p w:rsidR="00BC2A06" w:rsidRPr="00E91DFC" w:rsidRDefault="00BA47FB" w:rsidP="00072B07">
      <w:pPr>
        <w:pStyle w:val="ConsPlusNormal"/>
        <w:jc w:val="both"/>
        <w:rPr>
          <w:rFonts w:ascii="Liberation Serif" w:hAnsi="Liberation Serif" w:cs="Liberation Serif"/>
          <w:sz w:val="26"/>
          <w:szCs w:val="26"/>
        </w:rPr>
      </w:pPr>
      <w:r w:rsidRPr="00E91DFC">
        <w:rPr>
          <w:rFonts w:ascii="Liberation Serif" w:hAnsi="Liberation Serif" w:cs="Liberation Serif"/>
          <w:b/>
          <w:sz w:val="26"/>
          <w:szCs w:val="26"/>
        </w:rPr>
        <w:t>ПРИКАЗЫВАЮ</w:t>
      </w:r>
      <w:r w:rsidR="00BC2A06" w:rsidRPr="00E91DFC">
        <w:rPr>
          <w:rFonts w:ascii="Liberation Serif" w:hAnsi="Liberation Serif" w:cs="Liberation Serif"/>
          <w:sz w:val="26"/>
          <w:szCs w:val="26"/>
        </w:rPr>
        <w:t>:</w:t>
      </w:r>
    </w:p>
    <w:p w:rsidR="001D44A1" w:rsidRPr="00E91DFC" w:rsidRDefault="002D40E7" w:rsidP="004A6495">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1. </w:t>
      </w:r>
      <w:r w:rsidR="001D44A1" w:rsidRPr="00E91DFC">
        <w:rPr>
          <w:rFonts w:ascii="Liberation Serif" w:hAnsi="Liberation Serif" w:cs="Liberation Serif"/>
          <w:sz w:val="26"/>
          <w:szCs w:val="26"/>
        </w:rPr>
        <w:t xml:space="preserve">Внести в приказ Министерства здравоохранения </w:t>
      </w:r>
      <w:r w:rsidR="00607CAE" w:rsidRPr="00E91DFC">
        <w:rPr>
          <w:rFonts w:ascii="Liberation Serif" w:hAnsi="Liberation Serif" w:cs="Liberation Serif"/>
          <w:sz w:val="26"/>
          <w:szCs w:val="26"/>
        </w:rPr>
        <w:t>С</w:t>
      </w:r>
      <w:r w:rsidR="001D44A1" w:rsidRPr="00E91DFC">
        <w:rPr>
          <w:rFonts w:ascii="Liberation Serif" w:hAnsi="Liberation Serif" w:cs="Liberation Serif"/>
          <w:sz w:val="26"/>
          <w:szCs w:val="26"/>
        </w:rPr>
        <w:t xml:space="preserve">вердловской области </w:t>
      </w:r>
      <w:r w:rsidR="008A2D47" w:rsidRPr="00E91DFC">
        <w:rPr>
          <w:rFonts w:ascii="Liberation Serif" w:hAnsi="Liberation Serif" w:cs="Liberation Serif"/>
          <w:sz w:val="26"/>
          <w:szCs w:val="26"/>
        </w:rPr>
        <w:br/>
      </w:r>
      <w:r w:rsidR="001D44A1" w:rsidRPr="00E91DFC">
        <w:rPr>
          <w:rFonts w:ascii="Liberation Serif" w:hAnsi="Liberation Serif" w:cs="Liberation Serif"/>
          <w:sz w:val="26"/>
          <w:szCs w:val="26"/>
        </w:rPr>
        <w:t xml:space="preserve">от 23.03.2018 № 407-п «О проведении оценки последствий принятия решения </w:t>
      </w:r>
      <w:r w:rsidR="008A2D47" w:rsidRPr="00E91DFC">
        <w:rPr>
          <w:rFonts w:ascii="Liberation Serif" w:hAnsi="Liberation Serif" w:cs="Liberation Serif"/>
          <w:sz w:val="26"/>
          <w:szCs w:val="26"/>
        </w:rPr>
        <w:br/>
      </w:r>
      <w:r w:rsidR="001D44A1" w:rsidRPr="00E91DFC">
        <w:rPr>
          <w:rFonts w:ascii="Liberation Serif" w:hAnsi="Liberation Serif" w:cs="Liberation Serif"/>
          <w:sz w:val="26"/>
          <w:szCs w:val="26"/>
        </w:rPr>
        <w:t xml:space="preserve">о реконструкции, модернизации, об изменении назначения или о ликвидации объекта социальной инфраструктуры (здравоохранения) для детей, являющегося государственной собственностью Свердловской области, заключении государственной медицинской организацией Свердловской области, образующей социальную инфраструктуру </w:t>
      </w:r>
      <w:r w:rsidR="008B3E3A" w:rsidRPr="00E91DFC">
        <w:rPr>
          <w:rFonts w:ascii="Liberation Serif" w:hAnsi="Liberation Serif" w:cs="Liberation Serif"/>
          <w:sz w:val="26"/>
          <w:szCs w:val="26"/>
        </w:rPr>
        <w:br/>
      </w:r>
      <w:r w:rsidR="001D44A1" w:rsidRPr="00E91DFC">
        <w:rPr>
          <w:rFonts w:ascii="Liberation Serif" w:hAnsi="Liberation Serif" w:cs="Liberation Serif"/>
          <w:sz w:val="26"/>
          <w:szCs w:val="26"/>
        </w:rPr>
        <w:t xml:space="preserve">для детей, договора аренды закрепленных за ней объектов собственности, а также </w:t>
      </w:r>
      <w:r w:rsidR="008B3E3A" w:rsidRPr="00E91DFC">
        <w:rPr>
          <w:rFonts w:ascii="Liberation Serif" w:hAnsi="Liberation Serif" w:cs="Liberation Serif"/>
          <w:sz w:val="26"/>
          <w:szCs w:val="26"/>
        </w:rPr>
        <w:br/>
      </w:r>
      <w:r w:rsidR="001D44A1" w:rsidRPr="00E91DFC">
        <w:rPr>
          <w:rFonts w:ascii="Liberation Serif" w:hAnsi="Liberation Serif" w:cs="Liberation Serif"/>
          <w:sz w:val="26"/>
          <w:szCs w:val="26"/>
        </w:rPr>
        <w:t>о реорганизации или ликвидации государственных медицинских организаций Свердловской области, образующих социа</w:t>
      </w:r>
      <w:r w:rsidR="008B3E3A" w:rsidRPr="00E91DFC">
        <w:rPr>
          <w:rFonts w:ascii="Liberation Serif" w:hAnsi="Liberation Serif" w:cs="Liberation Serif"/>
          <w:sz w:val="26"/>
          <w:szCs w:val="26"/>
        </w:rPr>
        <w:t xml:space="preserve">льную инфраструктуру для детей» </w:t>
      </w:r>
      <w:r w:rsidR="001D44A1" w:rsidRPr="00E91DFC">
        <w:rPr>
          <w:rFonts w:ascii="Liberation Serif" w:hAnsi="Liberation Serif" w:cs="Liberation Serif"/>
          <w:sz w:val="26"/>
          <w:szCs w:val="26"/>
        </w:rPr>
        <w:t>(«Официальный интернет-портал правовой информации Свердловской области» (www.pravo.gov66.ru), 2018, 28 марта, № 16946)</w:t>
      </w:r>
      <w:r w:rsidR="00C51B9A" w:rsidRPr="00E91DFC">
        <w:rPr>
          <w:rFonts w:ascii="Liberation Serif" w:hAnsi="Liberation Serif" w:cs="Liberation Serif"/>
          <w:sz w:val="26"/>
          <w:szCs w:val="26"/>
        </w:rPr>
        <w:t xml:space="preserve"> с изменениями, внесенными приказ</w:t>
      </w:r>
      <w:r w:rsidR="00E91DFC">
        <w:rPr>
          <w:rFonts w:ascii="Liberation Serif" w:hAnsi="Liberation Serif" w:cs="Liberation Serif"/>
          <w:sz w:val="26"/>
          <w:szCs w:val="26"/>
        </w:rPr>
        <w:t>ами</w:t>
      </w:r>
      <w:r w:rsidR="001D44A1" w:rsidRPr="00E91DFC">
        <w:rPr>
          <w:rFonts w:ascii="Liberation Serif" w:hAnsi="Liberation Serif" w:cs="Liberation Serif"/>
          <w:sz w:val="26"/>
          <w:szCs w:val="26"/>
        </w:rPr>
        <w:t xml:space="preserve"> </w:t>
      </w:r>
      <w:r w:rsidR="00C51B9A" w:rsidRPr="00E91DFC">
        <w:rPr>
          <w:rFonts w:ascii="Liberation Serif" w:hAnsi="Liberation Serif" w:cs="Liberation Serif"/>
          <w:sz w:val="26"/>
          <w:szCs w:val="26"/>
        </w:rPr>
        <w:t xml:space="preserve">Министерства здравоохранения Свердловской области </w:t>
      </w:r>
      <w:r w:rsidR="004A6495">
        <w:rPr>
          <w:rFonts w:ascii="Liberation Serif" w:hAnsi="Liberation Serif" w:cs="Liberation Serif"/>
          <w:sz w:val="26"/>
          <w:szCs w:val="26"/>
        </w:rPr>
        <w:t xml:space="preserve">от 25.05.2018 № 859-п, </w:t>
      </w:r>
      <w:r w:rsidR="004A6495">
        <w:rPr>
          <w:rFonts w:ascii="Liberation Serif" w:hAnsi="Liberation Serif" w:cs="Liberation Serif"/>
          <w:sz w:val="26"/>
          <w:szCs w:val="26"/>
        </w:rPr>
        <w:br/>
      </w:r>
      <w:r w:rsidR="004A6495" w:rsidRPr="004A6495">
        <w:rPr>
          <w:rFonts w:ascii="Liberation Serif" w:hAnsi="Liberation Serif" w:cs="Liberation Serif"/>
          <w:sz w:val="26"/>
          <w:szCs w:val="26"/>
        </w:rPr>
        <w:t xml:space="preserve">от 16.04.2019 </w:t>
      </w:r>
      <w:r w:rsidR="004A6495">
        <w:rPr>
          <w:rFonts w:ascii="Liberation Serif" w:hAnsi="Liberation Serif" w:cs="Liberation Serif"/>
          <w:sz w:val="26"/>
          <w:szCs w:val="26"/>
        </w:rPr>
        <w:t>№</w:t>
      </w:r>
      <w:r w:rsidR="004A6495" w:rsidRPr="004A6495">
        <w:rPr>
          <w:rFonts w:ascii="Liberation Serif" w:hAnsi="Liberation Serif" w:cs="Liberation Serif"/>
          <w:sz w:val="26"/>
          <w:szCs w:val="26"/>
        </w:rPr>
        <w:t xml:space="preserve"> 713-п, от 31.07.2019 </w:t>
      </w:r>
      <w:r w:rsidR="004A6495">
        <w:rPr>
          <w:rFonts w:ascii="Liberation Serif" w:hAnsi="Liberation Serif" w:cs="Liberation Serif"/>
          <w:sz w:val="26"/>
          <w:szCs w:val="26"/>
        </w:rPr>
        <w:t>№</w:t>
      </w:r>
      <w:r w:rsidR="004A6495" w:rsidRPr="004A6495">
        <w:rPr>
          <w:rFonts w:ascii="Liberation Serif" w:hAnsi="Liberation Serif" w:cs="Liberation Serif"/>
          <w:sz w:val="26"/>
          <w:szCs w:val="26"/>
        </w:rPr>
        <w:t xml:space="preserve"> 1466-п, от 09.10.2020 </w:t>
      </w:r>
      <w:r w:rsidR="004A6495">
        <w:rPr>
          <w:rFonts w:ascii="Liberation Serif" w:hAnsi="Liberation Serif" w:cs="Liberation Serif"/>
          <w:sz w:val="26"/>
          <w:szCs w:val="26"/>
        </w:rPr>
        <w:t xml:space="preserve">№ 1781-п, </w:t>
      </w:r>
      <w:r w:rsidR="004A6495" w:rsidRPr="004A6495">
        <w:rPr>
          <w:rFonts w:ascii="Liberation Serif" w:hAnsi="Liberation Serif" w:cs="Liberation Serif"/>
          <w:sz w:val="26"/>
          <w:szCs w:val="26"/>
        </w:rPr>
        <w:t xml:space="preserve">от 28.04.2021 </w:t>
      </w:r>
      <w:r w:rsidR="004A6495">
        <w:rPr>
          <w:rFonts w:ascii="Liberation Serif" w:hAnsi="Liberation Serif" w:cs="Liberation Serif"/>
          <w:sz w:val="26"/>
          <w:szCs w:val="26"/>
        </w:rPr>
        <w:br/>
        <w:t>№</w:t>
      </w:r>
      <w:r w:rsidR="004A6495" w:rsidRPr="004A6495">
        <w:rPr>
          <w:rFonts w:ascii="Liberation Serif" w:hAnsi="Liberation Serif" w:cs="Liberation Serif"/>
          <w:sz w:val="26"/>
          <w:szCs w:val="26"/>
        </w:rPr>
        <w:t xml:space="preserve"> 880-п, от 09.09.2021 </w:t>
      </w:r>
      <w:r w:rsidR="004A6495">
        <w:rPr>
          <w:rFonts w:ascii="Liberation Serif" w:hAnsi="Liberation Serif" w:cs="Liberation Serif"/>
          <w:sz w:val="26"/>
          <w:szCs w:val="26"/>
        </w:rPr>
        <w:t>№</w:t>
      </w:r>
      <w:r w:rsidR="004A6495" w:rsidRPr="004A6495">
        <w:rPr>
          <w:rFonts w:ascii="Liberation Serif" w:hAnsi="Liberation Serif" w:cs="Liberation Serif"/>
          <w:sz w:val="26"/>
          <w:szCs w:val="26"/>
        </w:rPr>
        <w:t xml:space="preserve"> 2026-п, от 15.09.2023 </w:t>
      </w:r>
      <w:r w:rsidR="004A6495">
        <w:rPr>
          <w:rFonts w:ascii="Liberation Serif" w:hAnsi="Liberation Serif" w:cs="Liberation Serif"/>
          <w:sz w:val="26"/>
          <w:szCs w:val="26"/>
        </w:rPr>
        <w:t>№</w:t>
      </w:r>
      <w:r w:rsidR="004A6495" w:rsidRPr="004A6495">
        <w:rPr>
          <w:rFonts w:ascii="Liberation Serif" w:hAnsi="Liberation Serif" w:cs="Liberation Serif"/>
          <w:sz w:val="26"/>
          <w:szCs w:val="26"/>
        </w:rPr>
        <w:t xml:space="preserve"> 2156-п </w:t>
      </w:r>
      <w:r w:rsidR="00EE1FD2" w:rsidRPr="00E91DFC">
        <w:rPr>
          <w:rFonts w:ascii="Liberation Serif" w:hAnsi="Liberation Serif" w:cs="Liberation Serif"/>
          <w:sz w:val="26"/>
          <w:szCs w:val="26"/>
        </w:rPr>
        <w:t xml:space="preserve">(далее – приказ Министерства здравоохранения </w:t>
      </w:r>
      <w:r w:rsidR="008B3E3A" w:rsidRPr="00E91DFC">
        <w:rPr>
          <w:rFonts w:ascii="Liberation Serif" w:hAnsi="Liberation Serif" w:cs="Liberation Serif"/>
          <w:sz w:val="26"/>
          <w:szCs w:val="26"/>
        </w:rPr>
        <w:t>С</w:t>
      </w:r>
      <w:r w:rsidR="00EE1FD2" w:rsidRPr="00E91DFC">
        <w:rPr>
          <w:rFonts w:ascii="Liberation Serif" w:hAnsi="Liberation Serif" w:cs="Liberation Serif"/>
          <w:sz w:val="26"/>
          <w:szCs w:val="26"/>
        </w:rPr>
        <w:t>вердловской области от 23.03.2018 № 407-п)</w:t>
      </w:r>
      <w:r w:rsidR="00C51B9A" w:rsidRPr="00E91DFC">
        <w:rPr>
          <w:rFonts w:ascii="Liberation Serif" w:hAnsi="Liberation Serif" w:cs="Liberation Serif"/>
          <w:sz w:val="26"/>
          <w:szCs w:val="26"/>
        </w:rPr>
        <w:t>,</w:t>
      </w:r>
      <w:r w:rsidR="00EE1FD2" w:rsidRPr="00E91DFC">
        <w:rPr>
          <w:rFonts w:ascii="Liberation Serif" w:hAnsi="Liberation Serif" w:cs="Liberation Serif"/>
          <w:sz w:val="26"/>
          <w:szCs w:val="26"/>
        </w:rPr>
        <w:t xml:space="preserve"> </w:t>
      </w:r>
      <w:r w:rsidR="001D44A1" w:rsidRPr="00E91DFC">
        <w:rPr>
          <w:rFonts w:ascii="Liberation Serif" w:hAnsi="Liberation Serif" w:cs="Liberation Serif"/>
          <w:sz w:val="26"/>
          <w:szCs w:val="26"/>
        </w:rPr>
        <w:t>следующ</w:t>
      </w:r>
      <w:r w:rsidR="003F5D05">
        <w:rPr>
          <w:rFonts w:ascii="Liberation Serif" w:hAnsi="Liberation Serif" w:cs="Liberation Serif"/>
          <w:sz w:val="26"/>
          <w:szCs w:val="26"/>
        </w:rPr>
        <w:t>ее</w:t>
      </w:r>
      <w:r w:rsidR="001D44A1" w:rsidRPr="00E91DFC">
        <w:rPr>
          <w:rFonts w:ascii="Liberation Serif" w:hAnsi="Liberation Serif" w:cs="Liberation Serif"/>
          <w:sz w:val="26"/>
          <w:szCs w:val="26"/>
        </w:rPr>
        <w:t xml:space="preserve"> изменени</w:t>
      </w:r>
      <w:r w:rsidR="003F5D05">
        <w:rPr>
          <w:rFonts w:ascii="Liberation Serif" w:hAnsi="Liberation Serif" w:cs="Liberation Serif"/>
          <w:sz w:val="26"/>
          <w:szCs w:val="26"/>
        </w:rPr>
        <w:t>е</w:t>
      </w:r>
      <w:r w:rsidR="001D44A1" w:rsidRPr="00E91DFC">
        <w:rPr>
          <w:rFonts w:ascii="Liberation Serif" w:hAnsi="Liberation Serif" w:cs="Liberation Serif"/>
          <w:sz w:val="26"/>
          <w:szCs w:val="26"/>
        </w:rPr>
        <w:t>:</w:t>
      </w:r>
    </w:p>
    <w:p w:rsidR="00C51B9A" w:rsidRPr="00E91DFC" w:rsidRDefault="00CC6E2D" w:rsidP="003F5D05">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t xml:space="preserve">в преамбуле </w:t>
      </w:r>
      <w:r w:rsidR="00C51B9A" w:rsidRPr="00E91DFC">
        <w:rPr>
          <w:rFonts w:ascii="Liberation Serif" w:hAnsi="Liberation Serif" w:cs="Liberation Serif"/>
          <w:sz w:val="26"/>
          <w:szCs w:val="26"/>
        </w:rPr>
        <w:t>слова «</w:t>
      </w:r>
      <w:r w:rsidR="001D26BB" w:rsidRPr="001D26BB">
        <w:rPr>
          <w:rFonts w:ascii="Liberation Serif" w:hAnsi="Liberation Serif" w:cs="Liberation Serif"/>
          <w:sz w:val="26"/>
          <w:szCs w:val="26"/>
        </w:rPr>
        <w:t xml:space="preserve">от 13.04.2017 </w:t>
      </w:r>
      <w:r w:rsidR="001D26BB">
        <w:rPr>
          <w:rFonts w:ascii="Liberation Serif" w:hAnsi="Liberation Serif" w:cs="Liberation Serif"/>
          <w:sz w:val="26"/>
          <w:szCs w:val="26"/>
        </w:rPr>
        <w:t>№</w:t>
      </w:r>
      <w:r w:rsidR="001D26BB" w:rsidRPr="001D26BB">
        <w:rPr>
          <w:rFonts w:ascii="Liberation Serif" w:hAnsi="Liberation Serif" w:cs="Liberation Serif"/>
          <w:sz w:val="26"/>
          <w:szCs w:val="26"/>
        </w:rPr>
        <w:t xml:space="preserve"> 244-ПП </w:t>
      </w:r>
      <w:r w:rsidR="001D26BB">
        <w:rPr>
          <w:rFonts w:ascii="Liberation Serif" w:hAnsi="Liberation Serif" w:cs="Liberation Serif"/>
          <w:sz w:val="26"/>
          <w:szCs w:val="26"/>
        </w:rPr>
        <w:t>«</w:t>
      </w:r>
      <w:r w:rsidR="001D26BB" w:rsidRPr="001D26BB">
        <w:rPr>
          <w:rFonts w:ascii="Liberation Serif" w:hAnsi="Liberation Serif" w:cs="Liberation Serif"/>
          <w:sz w:val="26"/>
          <w:szCs w:val="26"/>
        </w:rPr>
        <w:t xml:space="preserve">О проведении оценки последствий принятия решения о реконструкции, модернизации, об изменении назначения или </w:t>
      </w:r>
      <w:r w:rsidR="0013403E">
        <w:rPr>
          <w:rFonts w:ascii="Liberation Serif" w:hAnsi="Liberation Serif" w:cs="Liberation Serif"/>
          <w:sz w:val="26"/>
          <w:szCs w:val="26"/>
        </w:rPr>
        <w:br/>
      </w:r>
      <w:r w:rsidR="001D26BB" w:rsidRPr="001D26BB">
        <w:rPr>
          <w:rFonts w:ascii="Liberation Serif" w:hAnsi="Liberation Serif" w:cs="Liberation Serif"/>
          <w:sz w:val="26"/>
          <w:szCs w:val="26"/>
        </w:rPr>
        <w:t xml:space="preserve">о ликвидации объекта социальной инфраструктуры для детей, </w:t>
      </w:r>
      <w:bookmarkStart w:id="0" w:name="_GoBack"/>
      <w:bookmarkEnd w:id="0"/>
      <w:r w:rsidR="001D26BB" w:rsidRPr="001D26BB">
        <w:rPr>
          <w:rFonts w:ascii="Liberation Serif" w:hAnsi="Liberation Serif" w:cs="Liberation Serif"/>
          <w:sz w:val="26"/>
          <w:szCs w:val="26"/>
        </w:rPr>
        <w:t xml:space="preserve">являющегося </w:t>
      </w:r>
      <w:r w:rsidR="001D26BB" w:rsidRPr="001D26BB">
        <w:rPr>
          <w:rFonts w:ascii="Liberation Serif" w:hAnsi="Liberation Serif" w:cs="Liberation Serif"/>
          <w:sz w:val="26"/>
          <w:szCs w:val="26"/>
        </w:rPr>
        <w:lastRenderedPageBreak/>
        <w:t>государственной собственностью Свердловской области или муниципальной собственностью, заключении государственной организацией Свердловской области или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государственных организаций Свердловской области или муниципальных организаций, образующих соци</w:t>
      </w:r>
      <w:r w:rsidR="001D26BB">
        <w:rPr>
          <w:rFonts w:ascii="Liberation Serif" w:hAnsi="Liberation Serif" w:cs="Liberation Serif"/>
          <w:sz w:val="26"/>
          <w:szCs w:val="26"/>
        </w:rPr>
        <w:t>альную инфраструктуру для детей</w:t>
      </w:r>
      <w:r w:rsidR="00C51B9A" w:rsidRPr="00E91DFC">
        <w:rPr>
          <w:rFonts w:ascii="Liberation Serif" w:hAnsi="Liberation Serif" w:cs="Liberation Serif"/>
          <w:sz w:val="26"/>
          <w:szCs w:val="26"/>
        </w:rPr>
        <w:t xml:space="preserve">» </w:t>
      </w:r>
      <w:r w:rsidR="001D26BB">
        <w:rPr>
          <w:rFonts w:ascii="Liberation Serif" w:hAnsi="Liberation Serif" w:cs="Liberation Serif"/>
          <w:sz w:val="26"/>
          <w:szCs w:val="26"/>
        </w:rPr>
        <w:t>заменить</w:t>
      </w:r>
      <w:r w:rsidR="00C51B9A" w:rsidRPr="00E91DFC">
        <w:rPr>
          <w:rFonts w:ascii="Liberation Serif" w:hAnsi="Liberation Serif" w:cs="Liberation Serif"/>
          <w:sz w:val="26"/>
          <w:szCs w:val="26"/>
        </w:rPr>
        <w:t xml:space="preserve"> словами «</w:t>
      </w:r>
      <w:r w:rsidR="00DD3EC2" w:rsidRPr="00DD3EC2">
        <w:rPr>
          <w:rFonts w:ascii="Liberation Serif" w:hAnsi="Liberation Serif" w:cs="Liberation Serif"/>
          <w:sz w:val="26"/>
          <w:szCs w:val="26"/>
        </w:rPr>
        <w:t>от 15.02.2024 № 99-ПП «О проведении оценк</w:t>
      </w:r>
      <w:r w:rsidR="00DD3EC2">
        <w:rPr>
          <w:rFonts w:ascii="Liberation Serif" w:hAnsi="Liberation Serif" w:cs="Liberation Serif"/>
          <w:sz w:val="26"/>
          <w:szCs w:val="26"/>
        </w:rPr>
        <w:t xml:space="preserve">и последствий принятия решения </w:t>
      </w:r>
      <w:r w:rsidR="00DD3EC2" w:rsidRPr="00DD3EC2">
        <w:rPr>
          <w:rFonts w:ascii="Liberation Serif" w:hAnsi="Liberation Serif" w:cs="Liberation Serif"/>
          <w:sz w:val="26"/>
          <w:szCs w:val="26"/>
        </w:rPr>
        <w:t>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заключении государственной организацией Свердловской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государственной организации Свердловской области, образующей социальную инфраструктуру для детей</w:t>
      </w:r>
      <w:r w:rsidR="003F5D05">
        <w:rPr>
          <w:rFonts w:ascii="Liberation Serif" w:hAnsi="Liberation Serif" w:cs="Liberation Serif"/>
          <w:sz w:val="26"/>
          <w:szCs w:val="26"/>
        </w:rPr>
        <w:t>»</w:t>
      </w:r>
      <w:r w:rsidR="000A1959" w:rsidRPr="00E91DFC">
        <w:rPr>
          <w:rFonts w:ascii="Liberation Serif" w:hAnsi="Liberation Serif" w:cs="Liberation Serif"/>
          <w:sz w:val="26"/>
          <w:szCs w:val="26"/>
        </w:rPr>
        <w:t>.</w:t>
      </w:r>
    </w:p>
    <w:p w:rsidR="00BC2A06" w:rsidRPr="000C4EC5" w:rsidRDefault="002D40E7" w:rsidP="008B3E3A">
      <w:pPr>
        <w:pStyle w:val="ConsPlusNormal"/>
        <w:widowControl/>
        <w:ind w:firstLine="709"/>
        <w:jc w:val="both"/>
        <w:rPr>
          <w:rFonts w:ascii="Liberation Serif" w:hAnsi="Liberation Serif" w:cs="Liberation Serif"/>
          <w:sz w:val="26"/>
          <w:szCs w:val="26"/>
        </w:rPr>
      </w:pPr>
      <w:r w:rsidRPr="00E91DFC">
        <w:rPr>
          <w:rFonts w:ascii="Liberation Serif" w:hAnsi="Liberation Serif" w:cs="Liberation Serif"/>
          <w:sz w:val="26"/>
          <w:szCs w:val="26"/>
        </w:rPr>
        <w:t>2</w:t>
      </w:r>
      <w:r w:rsidR="00BC2A06" w:rsidRPr="00E91DFC">
        <w:rPr>
          <w:rFonts w:ascii="Liberation Serif" w:hAnsi="Liberation Serif" w:cs="Liberation Serif"/>
          <w:sz w:val="26"/>
          <w:szCs w:val="26"/>
        </w:rPr>
        <w:t xml:space="preserve">. </w:t>
      </w:r>
      <w:r w:rsidR="00710AF9" w:rsidRPr="00E91DFC">
        <w:rPr>
          <w:rFonts w:ascii="Liberation Serif" w:hAnsi="Liberation Serif" w:cs="Liberation Serif"/>
          <w:sz w:val="26"/>
          <w:szCs w:val="26"/>
        </w:rPr>
        <w:t xml:space="preserve">Внести в Перечни документов и значений критериев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(здравоохранения) для детей, являющегося государственной собственностью Свердловской области, заключении государственной медицинской организацией Свердловской области, образующей социальную инфраструктуру для детей, договора аренды закрепленных </w:t>
      </w:r>
      <w:r w:rsidR="000A1959" w:rsidRPr="00E91DFC">
        <w:rPr>
          <w:rFonts w:ascii="Liberation Serif" w:hAnsi="Liberation Serif" w:cs="Liberation Serif"/>
          <w:sz w:val="26"/>
          <w:szCs w:val="26"/>
        </w:rPr>
        <w:br/>
      </w:r>
      <w:r w:rsidR="00710AF9" w:rsidRPr="00E91DFC">
        <w:rPr>
          <w:rFonts w:ascii="Liberation Serif" w:hAnsi="Liberation Serif" w:cs="Liberation Serif"/>
          <w:sz w:val="26"/>
          <w:szCs w:val="26"/>
        </w:rPr>
        <w:t xml:space="preserve">за ней объектов собственности, а также о реорганизации или ликвидации государственных медицинских организаций Свердловской области, образующих </w:t>
      </w:r>
      <w:r w:rsidR="00710AF9" w:rsidRPr="000C4EC5">
        <w:rPr>
          <w:rFonts w:ascii="Liberation Serif" w:hAnsi="Liberation Serif" w:cs="Liberation Serif"/>
          <w:sz w:val="26"/>
          <w:szCs w:val="26"/>
        </w:rPr>
        <w:t xml:space="preserve">социальную инфраструктуру для детей, утвержденные приказом Министерства здравоохранения </w:t>
      </w:r>
      <w:r w:rsidR="008B3E3A" w:rsidRPr="000C4EC5">
        <w:rPr>
          <w:rFonts w:ascii="Liberation Serif" w:hAnsi="Liberation Serif" w:cs="Liberation Serif"/>
          <w:sz w:val="26"/>
          <w:szCs w:val="26"/>
        </w:rPr>
        <w:t>С</w:t>
      </w:r>
      <w:r w:rsidR="00710AF9" w:rsidRPr="000C4EC5">
        <w:rPr>
          <w:rFonts w:ascii="Liberation Serif" w:hAnsi="Liberation Serif" w:cs="Liberation Serif"/>
          <w:sz w:val="26"/>
          <w:szCs w:val="26"/>
        </w:rPr>
        <w:t>вердловской области</w:t>
      </w:r>
      <w:r w:rsidR="000A1959" w:rsidRPr="000C4EC5">
        <w:rPr>
          <w:rFonts w:ascii="Liberation Serif" w:hAnsi="Liberation Serif" w:cs="Liberation Serif"/>
          <w:sz w:val="26"/>
          <w:szCs w:val="26"/>
        </w:rPr>
        <w:t xml:space="preserve"> </w:t>
      </w:r>
      <w:r w:rsidR="00710AF9" w:rsidRPr="000C4EC5">
        <w:rPr>
          <w:rFonts w:ascii="Liberation Serif" w:hAnsi="Liberation Serif" w:cs="Liberation Serif"/>
          <w:sz w:val="26"/>
          <w:szCs w:val="26"/>
        </w:rPr>
        <w:t>от 23.03.2018 № 407-п, следующие изменения:</w:t>
      </w:r>
    </w:p>
    <w:p w:rsidR="000C4EC5" w:rsidRDefault="00710AF9" w:rsidP="000C4EC5">
      <w:pPr>
        <w:pStyle w:val="ConsPlusNormal"/>
        <w:ind w:firstLine="709"/>
        <w:jc w:val="both"/>
        <w:rPr>
          <w:rFonts w:ascii="Liberation Serif" w:hAnsi="Liberation Serif" w:cs="Liberation Serif"/>
          <w:sz w:val="26"/>
          <w:szCs w:val="26"/>
        </w:rPr>
      </w:pPr>
      <w:r w:rsidRPr="000C4EC5">
        <w:rPr>
          <w:rFonts w:ascii="Liberation Serif" w:hAnsi="Liberation Serif" w:cs="Liberation Serif"/>
          <w:sz w:val="26"/>
          <w:szCs w:val="26"/>
        </w:rPr>
        <w:t xml:space="preserve">1) </w:t>
      </w:r>
      <w:r w:rsidR="008424CE">
        <w:rPr>
          <w:rFonts w:ascii="Liberation Serif" w:hAnsi="Liberation Serif" w:cs="Liberation Serif"/>
          <w:sz w:val="26"/>
          <w:szCs w:val="26"/>
        </w:rPr>
        <w:t xml:space="preserve">пункт 4 </w:t>
      </w:r>
      <w:r w:rsidR="00FC2C0D">
        <w:rPr>
          <w:rFonts w:ascii="Liberation Serif" w:hAnsi="Liberation Serif" w:cs="Liberation Serif"/>
          <w:sz w:val="26"/>
          <w:szCs w:val="26"/>
        </w:rPr>
        <w:t>изложить в следующей редакции:</w:t>
      </w:r>
    </w:p>
    <w:p w:rsidR="000C4EC5" w:rsidRPr="000C4EC5" w:rsidRDefault="000C4EC5" w:rsidP="00946E20">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t>«</w:t>
      </w:r>
      <w:r w:rsidRPr="000C4EC5">
        <w:rPr>
          <w:rFonts w:ascii="Liberation Serif" w:hAnsi="Liberation Serif" w:cs="Liberation Serif"/>
          <w:sz w:val="26"/>
          <w:szCs w:val="26"/>
        </w:rPr>
        <w:t>4. Значения критериев для проведения оценки последствий принятия решения об использовании объекта</w:t>
      </w:r>
      <w:r w:rsidR="00D813AA">
        <w:rPr>
          <w:rFonts w:ascii="Liberation Serif" w:hAnsi="Liberation Serif" w:cs="Liberation Serif"/>
          <w:sz w:val="26"/>
          <w:szCs w:val="26"/>
        </w:rPr>
        <w:t>,</w:t>
      </w:r>
      <w:r w:rsidR="00D813AA" w:rsidRPr="00D813AA">
        <w:t xml:space="preserve"> </w:t>
      </w:r>
      <w:r w:rsidR="00D813AA" w:rsidRPr="00D813AA">
        <w:rPr>
          <w:rFonts w:ascii="Liberation Serif" w:hAnsi="Liberation Serif" w:cs="Liberation Serif"/>
          <w:sz w:val="26"/>
          <w:szCs w:val="26"/>
        </w:rPr>
        <w:t xml:space="preserve">заключении </w:t>
      </w:r>
      <w:r w:rsidR="00946E20" w:rsidRPr="00946E20">
        <w:rPr>
          <w:rFonts w:ascii="Liberation Serif" w:hAnsi="Liberation Serif" w:cs="Liberation Serif"/>
          <w:sz w:val="26"/>
          <w:szCs w:val="26"/>
        </w:rPr>
        <w:t>договора аренды или передачи в безвозмездное пользование</w:t>
      </w:r>
      <w:r w:rsidRPr="000C4EC5">
        <w:rPr>
          <w:rFonts w:ascii="Liberation Serif" w:hAnsi="Liberation Serif" w:cs="Liberation Serif"/>
          <w:sz w:val="26"/>
          <w:szCs w:val="26"/>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644"/>
        <w:gridCol w:w="1275"/>
        <w:gridCol w:w="993"/>
      </w:tblGrid>
      <w:tr w:rsidR="00006CF5" w:rsidRPr="000C4EC5" w:rsidTr="00D47891">
        <w:trPr>
          <w:gridAfter w:val="1"/>
          <w:wAfter w:w="993" w:type="dxa"/>
        </w:trPr>
        <w:tc>
          <w:tcPr>
            <w:tcW w:w="720"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 п/п</w:t>
            </w:r>
          </w:p>
        </w:tc>
        <w:tc>
          <w:tcPr>
            <w:tcW w:w="7644"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Наименование критерия</w:t>
            </w:r>
          </w:p>
        </w:tc>
        <w:tc>
          <w:tcPr>
            <w:tcW w:w="1275"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Значение</w:t>
            </w:r>
          </w:p>
        </w:tc>
      </w:tr>
      <w:tr w:rsidR="00006CF5" w:rsidRPr="000C4EC5" w:rsidTr="00D47891">
        <w:trPr>
          <w:gridAfter w:val="1"/>
          <w:wAfter w:w="993" w:type="dxa"/>
        </w:trPr>
        <w:tc>
          <w:tcPr>
            <w:tcW w:w="720"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1</w:t>
            </w:r>
          </w:p>
        </w:tc>
        <w:tc>
          <w:tcPr>
            <w:tcW w:w="7644"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2</w:t>
            </w:r>
          </w:p>
        </w:tc>
        <w:tc>
          <w:tcPr>
            <w:tcW w:w="1275"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3</w:t>
            </w:r>
          </w:p>
        </w:tc>
      </w:tr>
      <w:tr w:rsidR="00006CF5" w:rsidRPr="000C4EC5" w:rsidTr="00D47891">
        <w:tblPrEx>
          <w:tblBorders>
            <w:insideH w:val="nil"/>
          </w:tblBorders>
        </w:tblPrEx>
        <w:trPr>
          <w:gridAfter w:val="1"/>
          <w:wAfter w:w="993" w:type="dxa"/>
        </w:trPr>
        <w:tc>
          <w:tcPr>
            <w:tcW w:w="720" w:type="dxa"/>
            <w:tcBorders>
              <w:bottom w:val="single" w:sz="4" w:space="0" w:color="auto"/>
            </w:tcBorders>
          </w:tcPr>
          <w:p w:rsidR="00006CF5" w:rsidRPr="000C4EC5" w:rsidRDefault="00006CF5" w:rsidP="00686E0F">
            <w:pPr>
              <w:pStyle w:val="ConsPlusNormal"/>
              <w:rPr>
                <w:rFonts w:ascii="Liberation Serif" w:hAnsi="Liberation Serif" w:cs="Liberation Serif"/>
              </w:rPr>
            </w:pPr>
          </w:p>
        </w:tc>
        <w:tc>
          <w:tcPr>
            <w:tcW w:w="7644" w:type="dxa"/>
            <w:tcBorders>
              <w:bottom w:val="single" w:sz="4" w:space="0" w:color="auto"/>
            </w:tcBorders>
          </w:tcPr>
          <w:p w:rsidR="00006CF5" w:rsidRPr="000C4EC5" w:rsidRDefault="00006CF5" w:rsidP="00686E0F">
            <w:pPr>
              <w:pStyle w:val="ConsPlusNormal"/>
              <w:outlineLvl w:val="2"/>
              <w:rPr>
                <w:rFonts w:ascii="Liberation Serif" w:hAnsi="Liberation Serif" w:cs="Liberation Serif"/>
              </w:rPr>
            </w:pPr>
            <w:r w:rsidRPr="000C4EC5">
              <w:rPr>
                <w:rFonts w:ascii="Liberation Serif" w:hAnsi="Liberation Serif" w:cs="Liberation Serif"/>
              </w:rPr>
              <w:t>Критерий № 1</w:t>
            </w:r>
          </w:p>
        </w:tc>
        <w:tc>
          <w:tcPr>
            <w:tcW w:w="1275" w:type="dxa"/>
            <w:tcBorders>
              <w:bottom w:val="single" w:sz="4" w:space="0" w:color="auto"/>
            </w:tcBorders>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3 балла</w:t>
            </w:r>
          </w:p>
        </w:tc>
      </w:tr>
      <w:tr w:rsidR="00006CF5" w:rsidRPr="000C4EC5" w:rsidTr="00D47891">
        <w:tblPrEx>
          <w:tblBorders>
            <w:insideH w:val="nil"/>
          </w:tblBorders>
        </w:tblPrEx>
        <w:trPr>
          <w:gridAfter w:val="1"/>
          <w:wAfter w:w="993" w:type="dxa"/>
        </w:trPr>
        <w:tc>
          <w:tcPr>
            <w:tcW w:w="720" w:type="dxa"/>
            <w:tcBorders>
              <w:top w:val="single" w:sz="4" w:space="0" w:color="auto"/>
              <w:bottom w:val="single" w:sz="4" w:space="0" w:color="auto"/>
              <w:right w:val="single" w:sz="4" w:space="0" w:color="auto"/>
            </w:tcBorders>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1</w:t>
            </w:r>
          </w:p>
        </w:tc>
        <w:tc>
          <w:tcPr>
            <w:tcW w:w="7644" w:type="dxa"/>
            <w:tcBorders>
              <w:top w:val="single" w:sz="4" w:space="0" w:color="auto"/>
              <w:left w:val="single" w:sz="4" w:space="0" w:color="auto"/>
              <w:bottom w:val="single" w:sz="4" w:space="0" w:color="auto"/>
              <w:right w:val="single" w:sz="4" w:space="0" w:color="auto"/>
            </w:tcBorders>
          </w:tcPr>
          <w:p w:rsidR="00006CF5" w:rsidRPr="000C4EC5" w:rsidRDefault="00006CF5" w:rsidP="00686E0F">
            <w:pPr>
              <w:pStyle w:val="ConsPlusNormal"/>
              <w:rPr>
                <w:rFonts w:ascii="Liberation Serif" w:hAnsi="Liberation Serif" w:cs="Liberation Serif"/>
              </w:rPr>
            </w:pPr>
            <w:r>
              <w:rPr>
                <w:rFonts w:ascii="Liberation Serif" w:hAnsi="Liberation Serif" w:cs="Liberation Serif"/>
              </w:rPr>
              <w:t>О</w:t>
            </w:r>
            <w:r w:rsidRPr="006674BB">
              <w:rPr>
                <w:rFonts w:ascii="Liberation Serif" w:hAnsi="Liberation Serif" w:cs="Liberation Serif"/>
              </w:rPr>
              <w:t>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5" w:type="dxa"/>
            <w:tcBorders>
              <w:top w:val="single" w:sz="4" w:space="0" w:color="auto"/>
              <w:left w:val="single" w:sz="4" w:space="0" w:color="auto"/>
              <w:bottom w:val="single" w:sz="4" w:space="0" w:color="auto"/>
            </w:tcBorders>
          </w:tcPr>
          <w:p w:rsidR="00006CF5" w:rsidRPr="000C4EC5" w:rsidRDefault="00006CF5" w:rsidP="00686E0F">
            <w:pPr>
              <w:pStyle w:val="ConsPlusNormal"/>
              <w:rPr>
                <w:rFonts w:ascii="Liberation Serif" w:hAnsi="Liberation Serif" w:cs="Liberation Serif"/>
              </w:rPr>
            </w:pPr>
          </w:p>
        </w:tc>
      </w:tr>
      <w:tr w:rsidR="00006CF5" w:rsidRPr="000C4EC5" w:rsidTr="00D47891">
        <w:trPr>
          <w:gridAfter w:val="1"/>
          <w:wAfter w:w="993" w:type="dxa"/>
        </w:trPr>
        <w:tc>
          <w:tcPr>
            <w:tcW w:w="9639" w:type="dxa"/>
            <w:gridSpan w:val="3"/>
          </w:tcPr>
          <w:p w:rsidR="00006CF5" w:rsidRPr="000C4EC5" w:rsidRDefault="00006CF5" w:rsidP="00686E0F">
            <w:pPr>
              <w:pStyle w:val="ConsPlusNormal"/>
              <w:outlineLvl w:val="3"/>
              <w:rPr>
                <w:rFonts w:ascii="Liberation Serif" w:hAnsi="Liberation Serif" w:cs="Liberation Serif"/>
              </w:rPr>
            </w:pPr>
            <w:r w:rsidRPr="000C4EC5">
              <w:rPr>
                <w:rFonts w:ascii="Liberation Serif" w:hAnsi="Liberation Serif" w:cs="Liberation Serif"/>
              </w:rPr>
              <w:t>Показатели для определения значения критерия № 1</w:t>
            </w:r>
          </w:p>
        </w:tc>
      </w:tr>
      <w:tr w:rsidR="00006CF5" w:rsidRPr="000C4EC5" w:rsidTr="00D47891">
        <w:trPr>
          <w:gridAfter w:val="1"/>
          <w:wAfter w:w="993" w:type="dxa"/>
        </w:trPr>
        <w:tc>
          <w:tcPr>
            <w:tcW w:w="720"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1.1</w:t>
            </w:r>
          </w:p>
        </w:tc>
        <w:tc>
          <w:tcPr>
            <w:tcW w:w="7644" w:type="dxa"/>
          </w:tcPr>
          <w:p w:rsidR="00006CF5" w:rsidRPr="000C4EC5" w:rsidRDefault="00006CF5" w:rsidP="00686E0F">
            <w:pPr>
              <w:pStyle w:val="ConsPlusNormal"/>
              <w:rPr>
                <w:rFonts w:ascii="Liberation Serif" w:hAnsi="Liberation Serif" w:cs="Liberation Serif"/>
              </w:rPr>
            </w:pPr>
            <w:r w:rsidRPr="000C4EC5">
              <w:rPr>
                <w:rFonts w:ascii="Liberation Serif" w:hAnsi="Liberation Serif" w:cs="Liberation Serif"/>
              </w:rPr>
              <w:t xml:space="preserve">наличие и территориальная доступность в месте размещения объекта, предлагаемого к реконструкции, модернизации, изменению назначения или ликвидации, </w:t>
            </w:r>
            <w:r w:rsidRPr="006674BB">
              <w:rPr>
                <w:rFonts w:ascii="Liberation Serif" w:hAnsi="Liberation Serif" w:cs="Liberation Serif"/>
              </w:rPr>
              <w:t>а также к передаче его в аренду, безвозмездное пользование</w:t>
            </w:r>
            <w:r>
              <w:rPr>
                <w:rFonts w:ascii="Liberation Serif" w:hAnsi="Liberation Serif" w:cs="Liberation Serif"/>
              </w:rPr>
              <w:t>,</w:t>
            </w:r>
            <w:r w:rsidRPr="006674BB">
              <w:rPr>
                <w:rFonts w:ascii="Liberation Serif" w:hAnsi="Liberation Serif" w:cs="Liberation Serif"/>
              </w:rPr>
              <w:t xml:space="preserve"> </w:t>
            </w:r>
            <w:r w:rsidRPr="000C4EC5">
              <w:rPr>
                <w:rFonts w:ascii="Liberation Serif" w:hAnsi="Liberation Serif" w:cs="Liberation Serif"/>
              </w:rPr>
              <w:t xml:space="preserve">других аналогичных объектов </w:t>
            </w:r>
          </w:p>
          <w:p w:rsidR="00006CF5" w:rsidRPr="000C4EC5" w:rsidRDefault="00006CF5" w:rsidP="00686E0F">
            <w:pPr>
              <w:pStyle w:val="ConsPlusNormal"/>
              <w:rPr>
                <w:rFonts w:ascii="Liberation Serif" w:hAnsi="Liberation Serif" w:cs="Liberation Serif"/>
              </w:rPr>
            </w:pPr>
          </w:p>
        </w:tc>
        <w:tc>
          <w:tcPr>
            <w:tcW w:w="1275"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имеется</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r>
      <w:tr w:rsidR="00006CF5" w:rsidRPr="000C4EC5" w:rsidTr="00D47891">
        <w:trPr>
          <w:gridAfter w:val="1"/>
          <w:wAfter w:w="993" w:type="dxa"/>
        </w:trPr>
        <w:tc>
          <w:tcPr>
            <w:tcW w:w="720"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1.2</w:t>
            </w:r>
          </w:p>
        </w:tc>
        <w:tc>
          <w:tcPr>
            <w:tcW w:w="7644" w:type="dxa"/>
          </w:tcPr>
          <w:p w:rsidR="00006CF5" w:rsidRPr="000C4EC5" w:rsidRDefault="00006CF5" w:rsidP="00686E0F">
            <w:pPr>
              <w:pStyle w:val="ConsPlusNormal"/>
              <w:rPr>
                <w:rFonts w:ascii="Liberation Serif" w:hAnsi="Liberation Serif" w:cs="Liberation Serif"/>
              </w:rPr>
            </w:pPr>
            <w:r w:rsidRPr="000C4EC5">
              <w:rPr>
                <w:rFonts w:ascii="Liberation Serif" w:hAnsi="Liberation Serif" w:cs="Liberation Serif"/>
              </w:rPr>
              <w:t>наличие на других аналогичных объектах необходимой материально-технической базы</w:t>
            </w:r>
          </w:p>
        </w:tc>
        <w:tc>
          <w:tcPr>
            <w:tcW w:w="1275"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имеется</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lastRenderedPageBreak/>
              <w:t>не имеется</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r>
      <w:tr w:rsidR="00006CF5" w:rsidRPr="000C4EC5" w:rsidTr="00D47891">
        <w:trPr>
          <w:gridAfter w:val="1"/>
          <w:wAfter w:w="993" w:type="dxa"/>
        </w:trPr>
        <w:tc>
          <w:tcPr>
            <w:tcW w:w="720"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lastRenderedPageBreak/>
              <w:t>1.3</w:t>
            </w:r>
          </w:p>
        </w:tc>
        <w:tc>
          <w:tcPr>
            <w:tcW w:w="7644" w:type="dxa"/>
          </w:tcPr>
          <w:p w:rsidR="00006CF5" w:rsidRPr="000C4EC5" w:rsidRDefault="00006CF5" w:rsidP="00686E0F">
            <w:pPr>
              <w:pStyle w:val="ConsPlusNormal"/>
              <w:rPr>
                <w:rFonts w:ascii="Liberation Serif" w:hAnsi="Liberation Serif" w:cs="Liberation Serif"/>
              </w:rPr>
            </w:pPr>
            <w:r w:rsidRPr="000C4EC5">
              <w:rPr>
                <w:rFonts w:ascii="Liberation Serif" w:hAnsi="Liberation Serif" w:cs="Liberation Serif"/>
              </w:rPr>
              <w:t>наличие кадровой обеспеченности других аналогичных объектов</w:t>
            </w:r>
          </w:p>
        </w:tc>
        <w:tc>
          <w:tcPr>
            <w:tcW w:w="1275"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имеется</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r>
      <w:tr w:rsidR="00006CF5" w:rsidRPr="000C4EC5" w:rsidTr="00D47891">
        <w:tblPrEx>
          <w:tblBorders>
            <w:insideH w:val="nil"/>
          </w:tblBorders>
        </w:tblPrEx>
        <w:trPr>
          <w:gridAfter w:val="1"/>
          <w:wAfter w:w="993" w:type="dxa"/>
        </w:trPr>
        <w:tc>
          <w:tcPr>
            <w:tcW w:w="720" w:type="dxa"/>
            <w:tcBorders>
              <w:bottom w:val="nil"/>
            </w:tcBorders>
          </w:tcPr>
          <w:p w:rsidR="00006CF5" w:rsidRPr="000C4EC5" w:rsidRDefault="00006CF5" w:rsidP="00686E0F">
            <w:pPr>
              <w:pStyle w:val="ConsPlusNormal"/>
              <w:rPr>
                <w:rFonts w:ascii="Liberation Serif" w:hAnsi="Liberation Serif" w:cs="Liberation Serif"/>
              </w:rPr>
            </w:pPr>
          </w:p>
        </w:tc>
        <w:tc>
          <w:tcPr>
            <w:tcW w:w="7644" w:type="dxa"/>
            <w:tcBorders>
              <w:bottom w:val="nil"/>
            </w:tcBorders>
          </w:tcPr>
          <w:p w:rsidR="00006CF5" w:rsidRPr="000C4EC5" w:rsidRDefault="00006CF5" w:rsidP="00686E0F">
            <w:pPr>
              <w:pStyle w:val="ConsPlusNormal"/>
              <w:outlineLvl w:val="2"/>
              <w:rPr>
                <w:rFonts w:ascii="Liberation Serif" w:hAnsi="Liberation Serif" w:cs="Liberation Serif"/>
              </w:rPr>
            </w:pPr>
            <w:r w:rsidRPr="000C4EC5">
              <w:rPr>
                <w:rFonts w:ascii="Liberation Serif" w:hAnsi="Liberation Serif" w:cs="Liberation Serif"/>
              </w:rPr>
              <w:t>Критерий № 2</w:t>
            </w:r>
          </w:p>
        </w:tc>
        <w:tc>
          <w:tcPr>
            <w:tcW w:w="1275" w:type="dxa"/>
            <w:tcBorders>
              <w:bottom w:val="nil"/>
            </w:tcBorders>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 xml:space="preserve"> 3 балла</w:t>
            </w:r>
          </w:p>
        </w:tc>
      </w:tr>
      <w:tr w:rsidR="00006CF5" w:rsidRPr="000C4EC5" w:rsidTr="00D47891">
        <w:tblPrEx>
          <w:tblBorders>
            <w:insideH w:val="nil"/>
          </w:tblBorders>
        </w:tblPrEx>
        <w:trPr>
          <w:gridAfter w:val="1"/>
          <w:wAfter w:w="993" w:type="dxa"/>
        </w:trPr>
        <w:tc>
          <w:tcPr>
            <w:tcW w:w="720" w:type="dxa"/>
            <w:tcBorders>
              <w:top w:val="nil"/>
            </w:tcBorders>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2</w:t>
            </w:r>
          </w:p>
        </w:tc>
        <w:tc>
          <w:tcPr>
            <w:tcW w:w="7644" w:type="dxa"/>
            <w:tcBorders>
              <w:top w:val="nil"/>
            </w:tcBorders>
          </w:tcPr>
          <w:p w:rsidR="00006CF5" w:rsidRPr="000C4EC5" w:rsidRDefault="00006CF5" w:rsidP="00686E0F">
            <w:pPr>
              <w:pStyle w:val="ConsPlusNormal"/>
              <w:rPr>
                <w:rFonts w:ascii="Liberation Serif" w:hAnsi="Liberation Serif" w:cs="Liberation Serif"/>
              </w:rPr>
            </w:pPr>
            <w:r w:rsidRPr="000C4EC5">
              <w:rPr>
                <w:rFonts w:ascii="Liberation Serif" w:hAnsi="Liberation Serif" w:cs="Liberation Serif"/>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для детей, предлагаемого к реконструкции, модернизации, изменению назначения или ликвидации, до принятия соответствующего решения</w:t>
            </w:r>
          </w:p>
        </w:tc>
        <w:tc>
          <w:tcPr>
            <w:tcW w:w="1275" w:type="dxa"/>
            <w:tcBorders>
              <w:top w:val="nil"/>
            </w:tcBorders>
          </w:tcPr>
          <w:p w:rsidR="00006CF5" w:rsidRPr="000C4EC5" w:rsidRDefault="00006CF5" w:rsidP="00686E0F">
            <w:pPr>
              <w:pStyle w:val="ConsPlusNormal"/>
              <w:rPr>
                <w:rFonts w:ascii="Liberation Serif" w:hAnsi="Liberation Serif" w:cs="Liberation Serif"/>
              </w:rPr>
            </w:pPr>
          </w:p>
        </w:tc>
      </w:tr>
      <w:tr w:rsidR="00006CF5" w:rsidRPr="000C4EC5" w:rsidTr="00D47891">
        <w:trPr>
          <w:gridAfter w:val="1"/>
          <w:wAfter w:w="993" w:type="dxa"/>
        </w:trPr>
        <w:tc>
          <w:tcPr>
            <w:tcW w:w="9639" w:type="dxa"/>
            <w:gridSpan w:val="3"/>
          </w:tcPr>
          <w:p w:rsidR="00006CF5" w:rsidRPr="000C4EC5" w:rsidRDefault="00006CF5" w:rsidP="00686E0F">
            <w:pPr>
              <w:pStyle w:val="ConsPlusNormal"/>
              <w:outlineLvl w:val="3"/>
              <w:rPr>
                <w:rFonts w:ascii="Liberation Serif" w:hAnsi="Liberation Serif" w:cs="Liberation Serif"/>
              </w:rPr>
            </w:pPr>
            <w:r w:rsidRPr="000C4EC5">
              <w:rPr>
                <w:rFonts w:ascii="Liberation Serif" w:hAnsi="Liberation Serif" w:cs="Liberation Serif"/>
              </w:rPr>
              <w:t>Показатели для определения значения критерия № 2</w:t>
            </w:r>
          </w:p>
        </w:tc>
      </w:tr>
      <w:tr w:rsidR="00006CF5" w:rsidRPr="000C4EC5" w:rsidTr="00D47891">
        <w:trPr>
          <w:gridAfter w:val="1"/>
          <w:wAfter w:w="993" w:type="dxa"/>
        </w:trPr>
        <w:tc>
          <w:tcPr>
            <w:tcW w:w="720"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2.1</w:t>
            </w:r>
          </w:p>
        </w:tc>
        <w:tc>
          <w:tcPr>
            <w:tcW w:w="7644" w:type="dxa"/>
          </w:tcPr>
          <w:p w:rsidR="00006CF5" w:rsidRPr="000C4EC5" w:rsidRDefault="00006CF5" w:rsidP="00686E0F">
            <w:pPr>
              <w:pStyle w:val="ConsPlusNormal"/>
              <w:rPr>
                <w:rFonts w:ascii="Liberation Serif" w:hAnsi="Liberation Serif" w:cs="Liberation Serif"/>
              </w:rPr>
            </w:pPr>
            <w:r w:rsidRPr="000C4EC5">
              <w:rPr>
                <w:rFonts w:ascii="Liberation Serif" w:hAnsi="Liberation Serif" w:cs="Liberation Serif"/>
              </w:rPr>
              <w:t xml:space="preserve">гарантированность обеспечения предоставления детям, проживающим </w:t>
            </w:r>
          </w:p>
          <w:p w:rsidR="00006CF5" w:rsidRPr="000C4EC5" w:rsidRDefault="00006CF5" w:rsidP="00686E0F">
            <w:pPr>
              <w:pStyle w:val="ConsPlusNormal"/>
              <w:rPr>
                <w:rFonts w:ascii="Liberation Serif" w:hAnsi="Liberation Serif" w:cs="Liberation Serif"/>
              </w:rPr>
            </w:pPr>
            <w:r w:rsidRPr="000C4EC5">
              <w:rPr>
                <w:rFonts w:ascii="Liberation Serif" w:hAnsi="Liberation Serif" w:cs="Liberation Serif"/>
              </w:rPr>
              <w:t>в месте размещения объекта, предлагаемого к реконструкции, модернизации, изменению назначения или ликвидации, гарантированной возможности получения качественных медицинских услуг в соответствии с требованиями и в объеме, установленными законодательством Российской Федерации и Свердловской области</w:t>
            </w:r>
          </w:p>
        </w:tc>
        <w:tc>
          <w:tcPr>
            <w:tcW w:w="1275"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имеется</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r>
      <w:tr w:rsidR="00006CF5" w:rsidRPr="000C4EC5" w:rsidTr="00D47891">
        <w:trPr>
          <w:gridAfter w:val="1"/>
          <w:wAfter w:w="993" w:type="dxa"/>
        </w:trPr>
        <w:tc>
          <w:tcPr>
            <w:tcW w:w="720"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2.2</w:t>
            </w:r>
          </w:p>
        </w:tc>
        <w:tc>
          <w:tcPr>
            <w:tcW w:w="7644" w:type="dxa"/>
          </w:tcPr>
          <w:p w:rsidR="00006CF5" w:rsidRPr="000C4EC5" w:rsidRDefault="00006CF5" w:rsidP="00686E0F">
            <w:pPr>
              <w:pStyle w:val="ConsPlusNormal"/>
              <w:rPr>
                <w:rFonts w:ascii="Liberation Serif" w:hAnsi="Liberation Serif" w:cs="Liberation Serif"/>
              </w:rPr>
            </w:pPr>
            <w:r w:rsidRPr="000C4EC5">
              <w:rPr>
                <w:rFonts w:ascii="Liberation Serif" w:hAnsi="Liberation Serif" w:cs="Liberation Serif"/>
              </w:rPr>
              <w:t xml:space="preserve">наличие кадровой обеспеченности других аналогичных объектов </w:t>
            </w:r>
          </w:p>
        </w:tc>
        <w:tc>
          <w:tcPr>
            <w:tcW w:w="1275" w:type="dxa"/>
          </w:tcPr>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имеется</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006CF5" w:rsidRPr="000C4EC5" w:rsidRDefault="00006CF5"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r>
      <w:tr w:rsidR="00F67DFE" w:rsidRPr="000C4EC5" w:rsidTr="00D47891">
        <w:tc>
          <w:tcPr>
            <w:tcW w:w="720" w:type="dxa"/>
          </w:tcPr>
          <w:p w:rsidR="00F67DFE" w:rsidRPr="000C4EC5" w:rsidRDefault="00F67DFE" w:rsidP="00686E0F">
            <w:pPr>
              <w:pStyle w:val="ConsPlusNormal"/>
              <w:jc w:val="center"/>
              <w:rPr>
                <w:rFonts w:ascii="Liberation Serif" w:hAnsi="Liberation Serif" w:cs="Liberation Serif"/>
              </w:rPr>
            </w:pPr>
            <w:r w:rsidRPr="000C4EC5">
              <w:rPr>
                <w:rFonts w:ascii="Liberation Serif" w:hAnsi="Liberation Serif" w:cs="Liberation Serif"/>
              </w:rPr>
              <w:t>2.3</w:t>
            </w:r>
          </w:p>
        </w:tc>
        <w:tc>
          <w:tcPr>
            <w:tcW w:w="7644" w:type="dxa"/>
          </w:tcPr>
          <w:p w:rsidR="00F67DFE" w:rsidRPr="000C4EC5" w:rsidRDefault="00F67DFE" w:rsidP="00686E0F">
            <w:pPr>
              <w:pStyle w:val="ConsPlusNormal"/>
              <w:rPr>
                <w:rFonts w:ascii="Liberation Serif" w:hAnsi="Liberation Serif" w:cs="Liberation Serif"/>
              </w:rPr>
            </w:pPr>
            <w:r w:rsidRPr="000C4EC5">
              <w:rPr>
                <w:rFonts w:ascii="Liberation Serif" w:hAnsi="Liberation Serif" w:cs="Liberation Serif"/>
              </w:rPr>
              <w:t>на других аналогичных объектах необходимой материально-технической базы</w:t>
            </w:r>
          </w:p>
        </w:tc>
        <w:tc>
          <w:tcPr>
            <w:tcW w:w="1275" w:type="dxa"/>
          </w:tcPr>
          <w:p w:rsidR="00F67DFE" w:rsidRPr="000C4EC5" w:rsidRDefault="00F67DFE" w:rsidP="00686E0F">
            <w:pPr>
              <w:pStyle w:val="ConsPlusNormal"/>
              <w:jc w:val="center"/>
              <w:rPr>
                <w:rFonts w:ascii="Liberation Serif" w:hAnsi="Liberation Serif" w:cs="Liberation Serif"/>
              </w:rPr>
            </w:pPr>
            <w:r w:rsidRPr="000C4EC5">
              <w:rPr>
                <w:rFonts w:ascii="Liberation Serif" w:hAnsi="Liberation Serif" w:cs="Liberation Serif"/>
              </w:rPr>
              <w:t>имеется</w:t>
            </w:r>
          </w:p>
          <w:p w:rsidR="00F67DFE" w:rsidRPr="000C4EC5" w:rsidRDefault="00F67DFE"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F67DFE" w:rsidRPr="000C4EC5" w:rsidRDefault="00F67DFE"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F67DFE" w:rsidRPr="000C4EC5" w:rsidRDefault="00F67DFE"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c>
          <w:tcPr>
            <w:tcW w:w="993" w:type="dxa"/>
            <w:tcBorders>
              <w:top w:val="nil"/>
              <w:bottom w:val="nil"/>
              <w:right w:val="nil"/>
            </w:tcBorders>
          </w:tcPr>
          <w:p w:rsidR="00F67DFE" w:rsidRDefault="00F67DFE" w:rsidP="00F67DFE">
            <w:pPr>
              <w:pStyle w:val="ConsPlusNormal"/>
              <w:ind w:right="607"/>
              <w:jc w:val="center"/>
              <w:rPr>
                <w:rFonts w:ascii="Liberation Serif" w:hAnsi="Liberation Serif" w:cs="Liberation Serif"/>
              </w:rPr>
            </w:pPr>
          </w:p>
          <w:p w:rsidR="00006CF5" w:rsidRDefault="00006CF5" w:rsidP="00F67DFE">
            <w:pPr>
              <w:pStyle w:val="ConsPlusNormal"/>
              <w:ind w:right="607"/>
              <w:jc w:val="center"/>
              <w:rPr>
                <w:rFonts w:ascii="Liberation Serif" w:hAnsi="Liberation Serif" w:cs="Liberation Serif"/>
              </w:rPr>
            </w:pPr>
          </w:p>
          <w:p w:rsidR="00006CF5" w:rsidRPr="00786EE8" w:rsidRDefault="00006CF5" w:rsidP="00F67DFE">
            <w:pPr>
              <w:pStyle w:val="ConsPlusNormal"/>
              <w:ind w:right="607"/>
              <w:jc w:val="center"/>
              <w:rPr>
                <w:rFonts w:ascii="Liberation Serif" w:hAnsi="Liberation Serif" w:cs="Liberation Serif"/>
                <w:sz w:val="26"/>
                <w:szCs w:val="26"/>
              </w:rPr>
            </w:pPr>
          </w:p>
          <w:p w:rsidR="00006CF5" w:rsidRPr="000C4EC5" w:rsidRDefault="00DE4C12" w:rsidP="00DE4C12">
            <w:pPr>
              <w:pStyle w:val="ConsPlusNormal"/>
              <w:tabs>
                <w:tab w:val="left" w:pos="0"/>
              </w:tabs>
              <w:ind w:right="607"/>
              <w:rPr>
                <w:rFonts w:ascii="Liberation Serif" w:hAnsi="Liberation Serif" w:cs="Liberation Serif"/>
              </w:rPr>
            </w:pPr>
            <w:r>
              <w:rPr>
                <w:rFonts w:ascii="Liberation Serif" w:hAnsi="Liberation Serif" w:cs="Liberation Serif"/>
                <w:sz w:val="26"/>
                <w:szCs w:val="26"/>
              </w:rPr>
              <w:t>»;</w:t>
            </w:r>
          </w:p>
        </w:tc>
      </w:tr>
    </w:tbl>
    <w:p w:rsidR="000C4EC5" w:rsidRPr="006D56E0" w:rsidRDefault="00AE2A00" w:rsidP="000C4EC5">
      <w:pPr>
        <w:pStyle w:val="ConsPlusNormal"/>
        <w:ind w:firstLine="709"/>
        <w:jc w:val="both"/>
        <w:rPr>
          <w:rFonts w:ascii="Liberation Serif" w:hAnsi="Liberation Serif" w:cs="Liberation Serif"/>
          <w:sz w:val="26"/>
          <w:szCs w:val="26"/>
        </w:rPr>
      </w:pPr>
      <w:r w:rsidRPr="006D56E0">
        <w:rPr>
          <w:rFonts w:ascii="Liberation Serif" w:hAnsi="Liberation Serif" w:cs="Liberation Serif"/>
          <w:sz w:val="26"/>
          <w:szCs w:val="26"/>
        </w:rPr>
        <w:t>2) пункт 5 признать утратившим силу;</w:t>
      </w:r>
    </w:p>
    <w:p w:rsidR="006D56E0" w:rsidRDefault="006D56E0" w:rsidP="000C4EC5">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t>3) пункт 6 изложить в следующей редакции:</w:t>
      </w:r>
    </w:p>
    <w:p w:rsidR="000C4EC5" w:rsidRPr="006D56E0" w:rsidRDefault="006D56E0" w:rsidP="00D47891">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t>«</w:t>
      </w:r>
      <w:r w:rsidR="000C4EC5" w:rsidRPr="006D56E0">
        <w:rPr>
          <w:rFonts w:ascii="Liberation Serif" w:hAnsi="Liberation Serif" w:cs="Liberation Serif"/>
          <w:sz w:val="26"/>
          <w:szCs w:val="26"/>
        </w:rPr>
        <w:t xml:space="preserve">6. Значения критериев для проведения оценки последствий принятия решения </w:t>
      </w:r>
      <w:r w:rsidR="003E1E5E">
        <w:rPr>
          <w:rFonts w:ascii="Liberation Serif" w:hAnsi="Liberation Serif" w:cs="Liberation Serif"/>
          <w:sz w:val="26"/>
          <w:szCs w:val="26"/>
        </w:rPr>
        <w:br/>
      </w:r>
      <w:r w:rsidR="000C4EC5" w:rsidRPr="006D56E0">
        <w:rPr>
          <w:rFonts w:ascii="Liberation Serif" w:hAnsi="Liberation Serif" w:cs="Liberation Serif"/>
          <w:sz w:val="26"/>
          <w:szCs w:val="26"/>
        </w:rPr>
        <w:t>о реорганизации или ликвидации организации:</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7644"/>
        <w:gridCol w:w="1275"/>
        <w:gridCol w:w="709"/>
      </w:tblGrid>
      <w:tr w:rsidR="00ED4F46" w:rsidRPr="000C4EC5" w:rsidTr="008C734D">
        <w:trPr>
          <w:gridAfter w:val="1"/>
          <w:wAfter w:w="709" w:type="dxa"/>
        </w:trPr>
        <w:tc>
          <w:tcPr>
            <w:tcW w:w="720"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 п/п</w:t>
            </w:r>
          </w:p>
        </w:tc>
        <w:tc>
          <w:tcPr>
            <w:tcW w:w="7644"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Критерий</w:t>
            </w:r>
          </w:p>
        </w:tc>
        <w:tc>
          <w:tcPr>
            <w:tcW w:w="1275"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Значение</w:t>
            </w:r>
          </w:p>
        </w:tc>
      </w:tr>
      <w:tr w:rsidR="00ED4F46" w:rsidRPr="000C4EC5" w:rsidTr="008C734D">
        <w:trPr>
          <w:gridAfter w:val="1"/>
          <w:wAfter w:w="709" w:type="dxa"/>
        </w:trPr>
        <w:tc>
          <w:tcPr>
            <w:tcW w:w="720"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1</w:t>
            </w:r>
          </w:p>
        </w:tc>
        <w:tc>
          <w:tcPr>
            <w:tcW w:w="7644"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2</w:t>
            </w:r>
          </w:p>
        </w:tc>
        <w:tc>
          <w:tcPr>
            <w:tcW w:w="1275"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3</w:t>
            </w:r>
          </w:p>
        </w:tc>
      </w:tr>
      <w:tr w:rsidR="00ED4F46" w:rsidRPr="000C4EC5" w:rsidTr="008C734D">
        <w:tblPrEx>
          <w:tblBorders>
            <w:insideH w:val="nil"/>
          </w:tblBorders>
        </w:tblPrEx>
        <w:trPr>
          <w:gridAfter w:val="1"/>
          <w:wAfter w:w="709" w:type="dxa"/>
        </w:trPr>
        <w:tc>
          <w:tcPr>
            <w:tcW w:w="720" w:type="dxa"/>
            <w:tcBorders>
              <w:bottom w:val="nil"/>
            </w:tcBorders>
          </w:tcPr>
          <w:p w:rsidR="00ED4F46" w:rsidRPr="000C4EC5" w:rsidRDefault="00ED4F46" w:rsidP="00686E0F">
            <w:pPr>
              <w:pStyle w:val="ConsPlusNormal"/>
              <w:rPr>
                <w:rFonts w:ascii="Liberation Serif" w:hAnsi="Liberation Serif" w:cs="Liberation Serif"/>
              </w:rPr>
            </w:pPr>
          </w:p>
        </w:tc>
        <w:tc>
          <w:tcPr>
            <w:tcW w:w="7644" w:type="dxa"/>
            <w:tcBorders>
              <w:bottom w:val="nil"/>
            </w:tcBorders>
          </w:tcPr>
          <w:p w:rsidR="00ED4F46" w:rsidRPr="000C4EC5" w:rsidRDefault="00ED4F46" w:rsidP="00686E0F">
            <w:pPr>
              <w:pStyle w:val="ConsPlusNormal"/>
              <w:outlineLvl w:val="1"/>
              <w:rPr>
                <w:rFonts w:ascii="Liberation Serif" w:hAnsi="Liberation Serif" w:cs="Liberation Serif"/>
              </w:rPr>
            </w:pPr>
            <w:r w:rsidRPr="000C4EC5">
              <w:rPr>
                <w:rFonts w:ascii="Liberation Serif" w:hAnsi="Liberation Serif" w:cs="Liberation Serif"/>
              </w:rPr>
              <w:t>Критерий № 1</w:t>
            </w:r>
          </w:p>
        </w:tc>
        <w:tc>
          <w:tcPr>
            <w:tcW w:w="1275" w:type="dxa"/>
            <w:tcBorders>
              <w:bottom w:val="nil"/>
            </w:tcBorders>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3 балла</w:t>
            </w:r>
          </w:p>
        </w:tc>
      </w:tr>
      <w:tr w:rsidR="00ED4F46" w:rsidRPr="000C4EC5" w:rsidTr="008C734D">
        <w:tblPrEx>
          <w:tblBorders>
            <w:insideH w:val="nil"/>
          </w:tblBorders>
        </w:tblPrEx>
        <w:trPr>
          <w:gridAfter w:val="1"/>
          <w:wAfter w:w="709" w:type="dxa"/>
        </w:trPr>
        <w:tc>
          <w:tcPr>
            <w:tcW w:w="720" w:type="dxa"/>
            <w:tcBorders>
              <w:top w:val="nil"/>
            </w:tcBorders>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1</w:t>
            </w:r>
          </w:p>
        </w:tc>
        <w:tc>
          <w:tcPr>
            <w:tcW w:w="7644" w:type="dxa"/>
            <w:tcBorders>
              <w:top w:val="nil"/>
            </w:tcBorders>
          </w:tcPr>
          <w:p w:rsidR="00ED4F46" w:rsidRPr="000C4EC5" w:rsidRDefault="00BC0067" w:rsidP="00686E0F">
            <w:pPr>
              <w:pStyle w:val="ConsPlusNormal"/>
              <w:rPr>
                <w:rFonts w:ascii="Liberation Serif" w:hAnsi="Liberation Serif" w:cs="Liberation Serif"/>
              </w:rPr>
            </w:pPr>
            <w:r>
              <w:rPr>
                <w:rFonts w:ascii="Liberation Serif" w:hAnsi="Liberation Serif" w:cs="Liberation Serif"/>
              </w:rPr>
              <w:t>О</w:t>
            </w:r>
            <w:r w:rsidRPr="00BC0067">
              <w:rPr>
                <w:rFonts w:ascii="Liberation Serif" w:hAnsi="Liberation Serif" w:cs="Liberation Serif"/>
              </w:rPr>
              <w:t>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1275" w:type="dxa"/>
            <w:tcBorders>
              <w:top w:val="nil"/>
            </w:tcBorders>
          </w:tcPr>
          <w:p w:rsidR="00ED4F46" w:rsidRPr="000C4EC5" w:rsidRDefault="00ED4F46" w:rsidP="00686E0F">
            <w:pPr>
              <w:pStyle w:val="ConsPlusNormal"/>
              <w:rPr>
                <w:rFonts w:ascii="Liberation Serif" w:hAnsi="Liberation Serif" w:cs="Liberation Serif"/>
              </w:rPr>
            </w:pPr>
          </w:p>
        </w:tc>
      </w:tr>
      <w:tr w:rsidR="00ED4F46" w:rsidRPr="000C4EC5" w:rsidTr="008C734D">
        <w:trPr>
          <w:gridAfter w:val="1"/>
          <w:wAfter w:w="709" w:type="dxa"/>
        </w:trPr>
        <w:tc>
          <w:tcPr>
            <w:tcW w:w="9639" w:type="dxa"/>
            <w:gridSpan w:val="3"/>
          </w:tcPr>
          <w:p w:rsidR="00ED4F46" w:rsidRPr="000C4EC5" w:rsidRDefault="00ED4F46" w:rsidP="00686E0F">
            <w:pPr>
              <w:pStyle w:val="ConsPlusNormal"/>
              <w:outlineLvl w:val="2"/>
              <w:rPr>
                <w:rFonts w:ascii="Liberation Serif" w:hAnsi="Liberation Serif" w:cs="Liberation Serif"/>
              </w:rPr>
            </w:pPr>
            <w:r w:rsidRPr="000C4EC5">
              <w:rPr>
                <w:rFonts w:ascii="Liberation Serif" w:hAnsi="Liberation Serif" w:cs="Liberation Serif"/>
              </w:rPr>
              <w:t>Показатели для определения значения критерия № 1</w:t>
            </w:r>
          </w:p>
        </w:tc>
      </w:tr>
      <w:tr w:rsidR="00ED4F46" w:rsidRPr="000C4EC5" w:rsidTr="008C734D">
        <w:trPr>
          <w:gridAfter w:val="1"/>
          <w:wAfter w:w="709" w:type="dxa"/>
        </w:trPr>
        <w:tc>
          <w:tcPr>
            <w:tcW w:w="720"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lastRenderedPageBreak/>
              <w:t>1.1</w:t>
            </w:r>
          </w:p>
        </w:tc>
        <w:tc>
          <w:tcPr>
            <w:tcW w:w="7644" w:type="dxa"/>
          </w:tcPr>
          <w:p w:rsidR="00ED4F46" w:rsidRPr="000C4EC5" w:rsidRDefault="00ED4F46" w:rsidP="00686E0F">
            <w:pPr>
              <w:pStyle w:val="ConsPlusNormal"/>
              <w:rPr>
                <w:rFonts w:ascii="Liberation Serif" w:hAnsi="Liberation Serif" w:cs="Liberation Serif"/>
              </w:rPr>
            </w:pPr>
            <w:r w:rsidRPr="000C4EC5">
              <w:rPr>
                <w:rFonts w:ascii="Liberation Serif" w:hAnsi="Liberation Serif" w:cs="Liberation Serif"/>
              </w:rPr>
              <w:t>наличие и территориальная доступность на территории, обслуживаемой реорганизуемой или ликвидируемой организацией, предполагаемого правопреемника реорганизуемой организации либо других организаций, предоставляющих аналогичные медицинские услуги</w:t>
            </w:r>
          </w:p>
        </w:tc>
        <w:tc>
          <w:tcPr>
            <w:tcW w:w="1275"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 xml:space="preserve">имеется </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r>
      <w:tr w:rsidR="00ED4F46" w:rsidRPr="000C4EC5" w:rsidTr="008C734D">
        <w:trPr>
          <w:gridAfter w:val="1"/>
          <w:wAfter w:w="709" w:type="dxa"/>
        </w:trPr>
        <w:tc>
          <w:tcPr>
            <w:tcW w:w="720"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1.2</w:t>
            </w:r>
          </w:p>
        </w:tc>
        <w:tc>
          <w:tcPr>
            <w:tcW w:w="7644" w:type="dxa"/>
          </w:tcPr>
          <w:p w:rsidR="00ED4F46" w:rsidRPr="000C4EC5" w:rsidRDefault="00ED4F46" w:rsidP="00686E0F">
            <w:pPr>
              <w:pStyle w:val="ConsPlusNormal"/>
              <w:rPr>
                <w:rFonts w:ascii="Liberation Serif" w:hAnsi="Liberation Serif" w:cs="Liberation Serif"/>
              </w:rPr>
            </w:pPr>
            <w:r w:rsidRPr="000C4EC5">
              <w:rPr>
                <w:rFonts w:ascii="Liberation Serif" w:hAnsi="Liberation Serif" w:cs="Liberation Serif"/>
              </w:rPr>
              <w:t xml:space="preserve">наличие в других организациях либо у предполагаемого правопреемника реорганизуемой организации необходимой материально-технической базы </w:t>
            </w:r>
            <w:r w:rsidR="00BC0067">
              <w:rPr>
                <w:rFonts w:ascii="Liberation Serif" w:hAnsi="Liberation Serif" w:cs="Liberation Serif"/>
              </w:rPr>
              <w:br/>
            </w:r>
            <w:r w:rsidRPr="000C4EC5">
              <w:rPr>
                <w:rFonts w:ascii="Liberation Serif" w:hAnsi="Liberation Serif" w:cs="Liberation Serif"/>
              </w:rPr>
              <w:t>для предоставления медицинских услуг</w:t>
            </w:r>
          </w:p>
        </w:tc>
        <w:tc>
          <w:tcPr>
            <w:tcW w:w="1275"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имеется</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r>
      <w:tr w:rsidR="00ED4F46" w:rsidRPr="000C4EC5" w:rsidTr="008C734D">
        <w:trPr>
          <w:gridAfter w:val="1"/>
          <w:wAfter w:w="709" w:type="dxa"/>
        </w:trPr>
        <w:tc>
          <w:tcPr>
            <w:tcW w:w="720"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1.3</w:t>
            </w:r>
          </w:p>
        </w:tc>
        <w:tc>
          <w:tcPr>
            <w:tcW w:w="7644" w:type="dxa"/>
          </w:tcPr>
          <w:p w:rsidR="00ED4F46" w:rsidRPr="000C4EC5" w:rsidRDefault="00ED4F46" w:rsidP="00686E0F">
            <w:pPr>
              <w:pStyle w:val="ConsPlusNormal"/>
              <w:rPr>
                <w:rFonts w:ascii="Liberation Serif" w:hAnsi="Liberation Serif" w:cs="Liberation Serif"/>
              </w:rPr>
            </w:pPr>
            <w:r w:rsidRPr="000C4EC5">
              <w:rPr>
                <w:rFonts w:ascii="Liberation Serif" w:hAnsi="Liberation Serif" w:cs="Liberation Serif"/>
              </w:rPr>
              <w:t>наличие кадровой обеспеченности других организаций либо предполагаемого правопреемника реорганизуемой организации</w:t>
            </w:r>
          </w:p>
        </w:tc>
        <w:tc>
          <w:tcPr>
            <w:tcW w:w="1275"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имеется</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r>
      <w:tr w:rsidR="00ED4F46" w:rsidRPr="000C4EC5" w:rsidTr="008C734D">
        <w:tblPrEx>
          <w:tblBorders>
            <w:insideH w:val="nil"/>
          </w:tblBorders>
        </w:tblPrEx>
        <w:trPr>
          <w:gridAfter w:val="1"/>
          <w:wAfter w:w="709" w:type="dxa"/>
        </w:trPr>
        <w:tc>
          <w:tcPr>
            <w:tcW w:w="720" w:type="dxa"/>
            <w:tcBorders>
              <w:bottom w:val="nil"/>
            </w:tcBorders>
          </w:tcPr>
          <w:p w:rsidR="00ED4F46" w:rsidRPr="000C4EC5" w:rsidRDefault="00ED4F46" w:rsidP="00686E0F">
            <w:pPr>
              <w:pStyle w:val="ConsPlusNormal"/>
              <w:rPr>
                <w:rFonts w:ascii="Liberation Serif" w:hAnsi="Liberation Serif" w:cs="Liberation Serif"/>
              </w:rPr>
            </w:pPr>
          </w:p>
        </w:tc>
        <w:tc>
          <w:tcPr>
            <w:tcW w:w="7644" w:type="dxa"/>
            <w:tcBorders>
              <w:bottom w:val="nil"/>
            </w:tcBorders>
          </w:tcPr>
          <w:p w:rsidR="00ED4F46" w:rsidRPr="000C4EC5" w:rsidRDefault="00ED4F46" w:rsidP="00686E0F">
            <w:pPr>
              <w:pStyle w:val="ConsPlusNormal"/>
              <w:outlineLvl w:val="1"/>
              <w:rPr>
                <w:rFonts w:ascii="Liberation Serif" w:hAnsi="Liberation Serif" w:cs="Liberation Serif"/>
              </w:rPr>
            </w:pPr>
            <w:r w:rsidRPr="000C4EC5">
              <w:rPr>
                <w:rFonts w:ascii="Liberation Serif" w:hAnsi="Liberation Serif" w:cs="Liberation Serif"/>
              </w:rPr>
              <w:t>Критерий № 2</w:t>
            </w:r>
          </w:p>
        </w:tc>
        <w:tc>
          <w:tcPr>
            <w:tcW w:w="1275" w:type="dxa"/>
            <w:tcBorders>
              <w:bottom w:val="nil"/>
            </w:tcBorders>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3 балла</w:t>
            </w:r>
          </w:p>
        </w:tc>
      </w:tr>
      <w:tr w:rsidR="00ED4F46" w:rsidRPr="000C4EC5" w:rsidTr="008C734D">
        <w:tblPrEx>
          <w:tblBorders>
            <w:insideH w:val="nil"/>
          </w:tblBorders>
        </w:tblPrEx>
        <w:trPr>
          <w:gridAfter w:val="1"/>
          <w:wAfter w:w="709" w:type="dxa"/>
        </w:trPr>
        <w:tc>
          <w:tcPr>
            <w:tcW w:w="720" w:type="dxa"/>
            <w:tcBorders>
              <w:top w:val="nil"/>
            </w:tcBorders>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2</w:t>
            </w:r>
          </w:p>
        </w:tc>
        <w:tc>
          <w:tcPr>
            <w:tcW w:w="7644" w:type="dxa"/>
            <w:tcBorders>
              <w:top w:val="nil"/>
            </w:tcBorders>
          </w:tcPr>
          <w:p w:rsidR="00ED4F46" w:rsidRPr="000C4EC5" w:rsidRDefault="00AA045A" w:rsidP="00686E0F">
            <w:pPr>
              <w:pStyle w:val="ConsPlusNormal"/>
              <w:rPr>
                <w:rFonts w:ascii="Liberation Serif" w:hAnsi="Liberation Serif" w:cs="Liberation Serif"/>
              </w:rPr>
            </w:pPr>
            <w:r>
              <w:rPr>
                <w:rFonts w:ascii="Liberation Serif" w:hAnsi="Liberation Serif" w:cs="Liberation Serif"/>
              </w:rPr>
              <w:t>О</w:t>
            </w:r>
            <w:r w:rsidRPr="00AA045A">
              <w:rPr>
                <w:rFonts w:ascii="Liberation Serif" w:hAnsi="Liberation Serif" w:cs="Liberation Serif"/>
              </w:rPr>
              <w:t>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1275" w:type="dxa"/>
            <w:tcBorders>
              <w:top w:val="nil"/>
            </w:tcBorders>
          </w:tcPr>
          <w:p w:rsidR="00ED4F46" w:rsidRPr="000C4EC5" w:rsidRDefault="00ED4F46" w:rsidP="00686E0F">
            <w:pPr>
              <w:pStyle w:val="ConsPlusNormal"/>
              <w:rPr>
                <w:rFonts w:ascii="Liberation Serif" w:hAnsi="Liberation Serif" w:cs="Liberation Serif"/>
              </w:rPr>
            </w:pPr>
          </w:p>
        </w:tc>
      </w:tr>
      <w:tr w:rsidR="00ED4F46" w:rsidRPr="000C4EC5" w:rsidTr="008C734D">
        <w:trPr>
          <w:gridAfter w:val="1"/>
          <w:wAfter w:w="709" w:type="dxa"/>
        </w:trPr>
        <w:tc>
          <w:tcPr>
            <w:tcW w:w="9639" w:type="dxa"/>
            <w:gridSpan w:val="3"/>
          </w:tcPr>
          <w:p w:rsidR="00ED4F46" w:rsidRPr="000C4EC5" w:rsidRDefault="00ED4F46" w:rsidP="00686E0F">
            <w:pPr>
              <w:pStyle w:val="ConsPlusNormal"/>
              <w:outlineLvl w:val="2"/>
              <w:rPr>
                <w:rFonts w:ascii="Liberation Serif" w:hAnsi="Liberation Serif" w:cs="Liberation Serif"/>
              </w:rPr>
            </w:pPr>
            <w:r w:rsidRPr="000C4EC5">
              <w:rPr>
                <w:rFonts w:ascii="Liberation Serif" w:hAnsi="Liberation Serif" w:cs="Liberation Serif"/>
              </w:rPr>
              <w:t>Показатели для определения значения критерия № 2</w:t>
            </w:r>
          </w:p>
        </w:tc>
      </w:tr>
      <w:tr w:rsidR="00ED4F46" w:rsidRPr="000C4EC5" w:rsidTr="008C734D">
        <w:trPr>
          <w:gridAfter w:val="1"/>
          <w:wAfter w:w="709" w:type="dxa"/>
        </w:trPr>
        <w:tc>
          <w:tcPr>
            <w:tcW w:w="720"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2.1</w:t>
            </w:r>
          </w:p>
        </w:tc>
        <w:tc>
          <w:tcPr>
            <w:tcW w:w="7644" w:type="dxa"/>
          </w:tcPr>
          <w:p w:rsidR="00ED4F46" w:rsidRPr="000C4EC5" w:rsidRDefault="00ED4F46" w:rsidP="00686E0F">
            <w:pPr>
              <w:pStyle w:val="ConsPlusNormal"/>
              <w:rPr>
                <w:rFonts w:ascii="Liberation Serif" w:hAnsi="Liberation Serif" w:cs="Liberation Serif"/>
              </w:rPr>
            </w:pPr>
            <w:r w:rsidRPr="000C4EC5">
              <w:rPr>
                <w:rFonts w:ascii="Liberation Serif" w:hAnsi="Liberation Serif" w:cs="Liberation Serif"/>
              </w:rPr>
              <w:t>гарантированность обеспечения предоставления детям, проживающим</w:t>
            </w:r>
            <w:r w:rsidR="00AA045A">
              <w:rPr>
                <w:rFonts w:ascii="Liberation Serif" w:hAnsi="Liberation Serif" w:cs="Liberation Serif"/>
              </w:rPr>
              <w:br/>
            </w:r>
            <w:r w:rsidRPr="000C4EC5">
              <w:rPr>
                <w:rFonts w:ascii="Liberation Serif" w:hAnsi="Liberation Serif" w:cs="Liberation Serif"/>
              </w:rPr>
              <w:t xml:space="preserve"> на территории, обслуживаемой реорганизуемой или ликвидируемой организацией, гарантированной возможности получения качественных медицинских услуг в соответствии с требованиями и в объеме, установленными законодательством Российской Федерации </w:t>
            </w:r>
            <w:r w:rsidR="00AA045A">
              <w:rPr>
                <w:rFonts w:ascii="Liberation Serif" w:hAnsi="Liberation Serif" w:cs="Liberation Serif"/>
              </w:rPr>
              <w:br/>
            </w:r>
            <w:r w:rsidRPr="000C4EC5">
              <w:rPr>
                <w:rFonts w:ascii="Liberation Serif" w:hAnsi="Liberation Serif" w:cs="Liberation Serif"/>
              </w:rPr>
              <w:t xml:space="preserve">и </w:t>
            </w:r>
            <w:r w:rsidR="00AA045A" w:rsidRPr="00AA045A">
              <w:rPr>
                <w:rFonts w:ascii="Liberation Serif" w:hAnsi="Liberation Serif" w:cs="Liberation Serif"/>
              </w:rPr>
              <w:t xml:space="preserve">законодательством </w:t>
            </w:r>
            <w:r w:rsidRPr="000C4EC5">
              <w:rPr>
                <w:rFonts w:ascii="Liberation Serif" w:hAnsi="Liberation Serif" w:cs="Liberation Serif"/>
              </w:rPr>
              <w:t>Свердловской области</w:t>
            </w:r>
          </w:p>
        </w:tc>
        <w:tc>
          <w:tcPr>
            <w:tcW w:w="1275"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имеется</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r>
      <w:tr w:rsidR="00ED4F46" w:rsidRPr="000C4EC5" w:rsidTr="008C734D">
        <w:trPr>
          <w:gridAfter w:val="1"/>
          <w:wAfter w:w="709" w:type="dxa"/>
        </w:trPr>
        <w:tc>
          <w:tcPr>
            <w:tcW w:w="720"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2.2</w:t>
            </w:r>
          </w:p>
        </w:tc>
        <w:tc>
          <w:tcPr>
            <w:tcW w:w="7644" w:type="dxa"/>
          </w:tcPr>
          <w:p w:rsidR="00ED4F46" w:rsidRPr="000C4EC5" w:rsidRDefault="00ED4F46" w:rsidP="00686E0F">
            <w:pPr>
              <w:pStyle w:val="ConsPlusNormal"/>
              <w:rPr>
                <w:rFonts w:ascii="Liberation Serif" w:hAnsi="Liberation Serif" w:cs="Liberation Serif"/>
              </w:rPr>
            </w:pPr>
            <w:r w:rsidRPr="000C4EC5">
              <w:rPr>
                <w:rFonts w:ascii="Liberation Serif" w:hAnsi="Liberation Serif" w:cs="Liberation Serif"/>
              </w:rPr>
              <w:t>наличие кадровой обеспеченности других организаций либо предполагаемого правопреемника реорганизуемой организации</w:t>
            </w:r>
          </w:p>
        </w:tc>
        <w:tc>
          <w:tcPr>
            <w:tcW w:w="1275"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имеется</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r>
      <w:tr w:rsidR="00ED4F46" w:rsidRPr="000C4EC5" w:rsidTr="008C734D">
        <w:trPr>
          <w:gridAfter w:val="1"/>
          <w:wAfter w:w="709" w:type="dxa"/>
        </w:trPr>
        <w:tc>
          <w:tcPr>
            <w:tcW w:w="720"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2.3</w:t>
            </w:r>
          </w:p>
        </w:tc>
        <w:tc>
          <w:tcPr>
            <w:tcW w:w="7644" w:type="dxa"/>
          </w:tcPr>
          <w:p w:rsidR="00ED4F46" w:rsidRPr="000C4EC5" w:rsidRDefault="00ED4F46" w:rsidP="00686E0F">
            <w:pPr>
              <w:pStyle w:val="ConsPlusNormal"/>
              <w:rPr>
                <w:rFonts w:ascii="Liberation Serif" w:hAnsi="Liberation Serif" w:cs="Liberation Serif"/>
              </w:rPr>
            </w:pPr>
            <w:r w:rsidRPr="000C4EC5">
              <w:rPr>
                <w:rFonts w:ascii="Liberation Serif" w:hAnsi="Liberation Serif" w:cs="Liberation Serif"/>
              </w:rPr>
              <w:t>наличие в других организациях либо у предполагаемого правопреемника реорганизованной организации необходимой материально-технической базы для предоставления медицинских услуг</w:t>
            </w:r>
          </w:p>
        </w:tc>
        <w:tc>
          <w:tcPr>
            <w:tcW w:w="1275" w:type="dxa"/>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имеется</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r>
      <w:tr w:rsidR="00ED4F46" w:rsidRPr="000C4EC5" w:rsidTr="008C734D">
        <w:tblPrEx>
          <w:tblBorders>
            <w:insideH w:val="nil"/>
          </w:tblBorders>
        </w:tblPrEx>
        <w:trPr>
          <w:gridAfter w:val="1"/>
          <w:wAfter w:w="709" w:type="dxa"/>
        </w:trPr>
        <w:tc>
          <w:tcPr>
            <w:tcW w:w="720" w:type="dxa"/>
            <w:tcBorders>
              <w:bottom w:val="nil"/>
            </w:tcBorders>
          </w:tcPr>
          <w:p w:rsidR="00ED4F46" w:rsidRPr="000C4EC5" w:rsidRDefault="00ED4F46" w:rsidP="00686E0F">
            <w:pPr>
              <w:pStyle w:val="ConsPlusNormal"/>
              <w:rPr>
                <w:rFonts w:ascii="Liberation Serif" w:hAnsi="Liberation Serif" w:cs="Liberation Serif"/>
              </w:rPr>
            </w:pPr>
          </w:p>
        </w:tc>
        <w:tc>
          <w:tcPr>
            <w:tcW w:w="7644" w:type="dxa"/>
            <w:tcBorders>
              <w:bottom w:val="nil"/>
            </w:tcBorders>
          </w:tcPr>
          <w:p w:rsidR="00ED4F46" w:rsidRPr="000C4EC5" w:rsidRDefault="00ED4F46" w:rsidP="00686E0F">
            <w:pPr>
              <w:pStyle w:val="ConsPlusNormal"/>
              <w:outlineLvl w:val="1"/>
              <w:rPr>
                <w:rFonts w:ascii="Liberation Serif" w:hAnsi="Liberation Serif" w:cs="Liberation Serif"/>
              </w:rPr>
            </w:pPr>
            <w:r w:rsidRPr="000C4EC5">
              <w:rPr>
                <w:rFonts w:ascii="Liberation Serif" w:hAnsi="Liberation Serif" w:cs="Liberation Serif"/>
              </w:rPr>
              <w:t>Критерий № 3</w:t>
            </w:r>
          </w:p>
        </w:tc>
        <w:tc>
          <w:tcPr>
            <w:tcW w:w="1275" w:type="dxa"/>
            <w:tcBorders>
              <w:bottom w:val="nil"/>
            </w:tcBorders>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1 балл</w:t>
            </w:r>
          </w:p>
        </w:tc>
      </w:tr>
      <w:tr w:rsidR="00ED4F46" w:rsidRPr="000C4EC5" w:rsidTr="008C734D">
        <w:tblPrEx>
          <w:tblBorders>
            <w:insideH w:val="nil"/>
          </w:tblBorders>
        </w:tblPrEx>
        <w:trPr>
          <w:gridAfter w:val="1"/>
          <w:wAfter w:w="709" w:type="dxa"/>
        </w:trPr>
        <w:tc>
          <w:tcPr>
            <w:tcW w:w="720" w:type="dxa"/>
            <w:tcBorders>
              <w:top w:val="nil"/>
            </w:tcBorders>
          </w:tcPr>
          <w:p w:rsidR="00ED4F46" w:rsidRPr="000C4EC5" w:rsidRDefault="00ED4F46" w:rsidP="00686E0F">
            <w:pPr>
              <w:pStyle w:val="ConsPlusNormal"/>
              <w:jc w:val="center"/>
              <w:rPr>
                <w:rFonts w:ascii="Liberation Serif" w:hAnsi="Liberation Serif" w:cs="Liberation Serif"/>
              </w:rPr>
            </w:pPr>
            <w:r w:rsidRPr="000C4EC5">
              <w:rPr>
                <w:rFonts w:ascii="Liberation Serif" w:hAnsi="Liberation Serif" w:cs="Liberation Serif"/>
              </w:rPr>
              <w:t>3</w:t>
            </w:r>
          </w:p>
        </w:tc>
        <w:tc>
          <w:tcPr>
            <w:tcW w:w="7644" w:type="dxa"/>
            <w:tcBorders>
              <w:top w:val="nil"/>
            </w:tcBorders>
          </w:tcPr>
          <w:p w:rsidR="00ED4F46" w:rsidRPr="000C4EC5" w:rsidRDefault="0020276D" w:rsidP="00686E0F">
            <w:pPr>
              <w:pStyle w:val="ConsPlusNormal"/>
              <w:rPr>
                <w:rFonts w:ascii="Liberation Serif" w:hAnsi="Liberation Serif" w:cs="Liberation Serif"/>
              </w:rPr>
            </w:pPr>
            <w:r>
              <w:rPr>
                <w:rFonts w:ascii="Liberation Serif" w:hAnsi="Liberation Serif" w:cs="Liberation Serif"/>
              </w:rPr>
              <w:t>О</w:t>
            </w:r>
            <w:r w:rsidRPr="0020276D">
              <w:rPr>
                <w:rFonts w:ascii="Liberation Serif" w:hAnsi="Liberation Serif" w:cs="Liberation Serif"/>
              </w:rPr>
              <w:t>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1275" w:type="dxa"/>
            <w:tcBorders>
              <w:top w:val="nil"/>
            </w:tcBorders>
          </w:tcPr>
          <w:p w:rsidR="00ED4F46" w:rsidRPr="000C4EC5" w:rsidRDefault="00ED4F46" w:rsidP="00686E0F">
            <w:pPr>
              <w:pStyle w:val="ConsPlusNormal"/>
              <w:rPr>
                <w:rFonts w:ascii="Liberation Serif" w:hAnsi="Liberation Serif" w:cs="Liberation Serif"/>
              </w:rPr>
            </w:pPr>
          </w:p>
        </w:tc>
      </w:tr>
      <w:tr w:rsidR="00ED4F46" w:rsidRPr="000C4EC5" w:rsidTr="008C734D">
        <w:trPr>
          <w:gridAfter w:val="1"/>
          <w:wAfter w:w="709" w:type="dxa"/>
        </w:trPr>
        <w:tc>
          <w:tcPr>
            <w:tcW w:w="9639" w:type="dxa"/>
            <w:gridSpan w:val="3"/>
          </w:tcPr>
          <w:p w:rsidR="00ED4F46" w:rsidRPr="000C4EC5" w:rsidRDefault="00ED4F46" w:rsidP="00686E0F">
            <w:pPr>
              <w:pStyle w:val="ConsPlusNormal"/>
              <w:outlineLvl w:val="2"/>
              <w:rPr>
                <w:rFonts w:ascii="Liberation Serif" w:hAnsi="Liberation Serif" w:cs="Liberation Serif"/>
              </w:rPr>
            </w:pPr>
            <w:r w:rsidRPr="000C4EC5">
              <w:rPr>
                <w:rFonts w:ascii="Liberation Serif" w:hAnsi="Liberation Serif" w:cs="Liberation Serif"/>
              </w:rPr>
              <w:t xml:space="preserve">Показатели для определения значения критерия № 3 </w:t>
            </w:r>
          </w:p>
        </w:tc>
      </w:tr>
      <w:tr w:rsidR="00FE377D" w:rsidRPr="000C4EC5" w:rsidTr="00CD70A4">
        <w:tc>
          <w:tcPr>
            <w:tcW w:w="720" w:type="dxa"/>
          </w:tcPr>
          <w:p w:rsidR="00FE377D" w:rsidRPr="000C4EC5" w:rsidRDefault="00FE377D" w:rsidP="00686E0F">
            <w:pPr>
              <w:pStyle w:val="ConsPlusNormal"/>
              <w:jc w:val="center"/>
              <w:rPr>
                <w:rFonts w:ascii="Liberation Serif" w:hAnsi="Liberation Serif" w:cs="Liberation Serif"/>
              </w:rPr>
            </w:pPr>
            <w:r w:rsidRPr="000C4EC5">
              <w:rPr>
                <w:rFonts w:ascii="Liberation Serif" w:hAnsi="Liberation Serif" w:cs="Liberation Serif"/>
              </w:rPr>
              <w:t>3.1</w:t>
            </w:r>
          </w:p>
        </w:tc>
        <w:tc>
          <w:tcPr>
            <w:tcW w:w="7644" w:type="dxa"/>
          </w:tcPr>
          <w:p w:rsidR="00FE377D" w:rsidRPr="000C4EC5" w:rsidRDefault="00FE377D" w:rsidP="003E1E5E">
            <w:pPr>
              <w:pStyle w:val="ConsPlusNormal"/>
              <w:rPr>
                <w:rFonts w:ascii="Liberation Serif" w:hAnsi="Liberation Serif" w:cs="Liberation Serif"/>
              </w:rPr>
            </w:pPr>
            <w:r w:rsidRPr="000C4EC5">
              <w:rPr>
                <w:rFonts w:ascii="Liberation Serif" w:hAnsi="Liberation Serif" w:cs="Liberation Serif"/>
              </w:rPr>
              <w:t xml:space="preserve">гарантированность обеспечения предоставления детям, проживающим </w:t>
            </w:r>
            <w:r w:rsidR="00332CB6">
              <w:rPr>
                <w:rFonts w:ascii="Liberation Serif" w:hAnsi="Liberation Serif" w:cs="Liberation Serif"/>
              </w:rPr>
              <w:br/>
            </w:r>
            <w:r w:rsidRPr="000C4EC5">
              <w:rPr>
                <w:rFonts w:ascii="Liberation Serif" w:hAnsi="Liberation Serif" w:cs="Liberation Serif"/>
              </w:rPr>
              <w:t xml:space="preserve">на территории, обслуживаемой реорганизуемой или ликвидируемой организацией, возможности получения качественных медицинских услуг, предоставляемых только в организацией, предлагаемой к реорганизации </w:t>
            </w:r>
            <w:r w:rsidR="003E1E5E">
              <w:rPr>
                <w:rFonts w:ascii="Liberation Serif" w:hAnsi="Liberation Serif" w:cs="Liberation Serif"/>
              </w:rPr>
              <w:br/>
            </w:r>
            <w:r w:rsidRPr="000C4EC5">
              <w:rPr>
                <w:rFonts w:ascii="Liberation Serif" w:hAnsi="Liberation Serif" w:cs="Liberation Serif"/>
              </w:rPr>
              <w:t xml:space="preserve">или ликвидации, в соответствии с требованиями и в объеме, установленными законодательством Российской Федерации и </w:t>
            </w:r>
            <w:r w:rsidR="00332CB6" w:rsidRPr="00332CB6">
              <w:rPr>
                <w:rFonts w:ascii="Liberation Serif" w:hAnsi="Liberation Serif" w:cs="Liberation Serif"/>
              </w:rPr>
              <w:t xml:space="preserve">законодательством </w:t>
            </w:r>
            <w:r w:rsidR="00332CB6">
              <w:rPr>
                <w:rFonts w:ascii="Liberation Serif" w:hAnsi="Liberation Serif" w:cs="Liberation Serif"/>
              </w:rPr>
              <w:br/>
            </w:r>
            <w:r w:rsidRPr="000C4EC5">
              <w:rPr>
                <w:rFonts w:ascii="Liberation Serif" w:hAnsi="Liberation Serif" w:cs="Liberation Serif"/>
              </w:rPr>
              <w:lastRenderedPageBreak/>
              <w:t>Свердловской области</w:t>
            </w:r>
          </w:p>
        </w:tc>
        <w:tc>
          <w:tcPr>
            <w:tcW w:w="1275" w:type="dxa"/>
          </w:tcPr>
          <w:p w:rsidR="00FE377D" w:rsidRPr="000C4EC5" w:rsidRDefault="00FE377D" w:rsidP="00686E0F">
            <w:pPr>
              <w:pStyle w:val="ConsPlusNormal"/>
              <w:jc w:val="center"/>
              <w:rPr>
                <w:rFonts w:ascii="Liberation Serif" w:hAnsi="Liberation Serif" w:cs="Liberation Serif"/>
              </w:rPr>
            </w:pPr>
            <w:r w:rsidRPr="000C4EC5">
              <w:rPr>
                <w:rFonts w:ascii="Liberation Serif" w:hAnsi="Liberation Serif" w:cs="Liberation Serif"/>
              </w:rPr>
              <w:lastRenderedPageBreak/>
              <w:t>имеется</w:t>
            </w:r>
          </w:p>
          <w:p w:rsidR="00FE377D" w:rsidRPr="000C4EC5" w:rsidRDefault="00FE377D" w:rsidP="00686E0F">
            <w:pPr>
              <w:pStyle w:val="ConsPlusNormal"/>
              <w:jc w:val="center"/>
              <w:rPr>
                <w:rFonts w:ascii="Liberation Serif" w:hAnsi="Liberation Serif" w:cs="Liberation Serif"/>
              </w:rPr>
            </w:pPr>
            <w:r w:rsidRPr="000C4EC5">
              <w:rPr>
                <w:rFonts w:ascii="Liberation Serif" w:hAnsi="Liberation Serif" w:cs="Liberation Serif"/>
              </w:rPr>
              <w:t>(1 балл)/</w:t>
            </w:r>
          </w:p>
          <w:p w:rsidR="00FE377D" w:rsidRPr="000C4EC5" w:rsidRDefault="00FE377D" w:rsidP="00686E0F">
            <w:pPr>
              <w:pStyle w:val="ConsPlusNormal"/>
              <w:jc w:val="center"/>
              <w:rPr>
                <w:rFonts w:ascii="Liberation Serif" w:hAnsi="Liberation Serif" w:cs="Liberation Serif"/>
              </w:rPr>
            </w:pPr>
            <w:r w:rsidRPr="000C4EC5">
              <w:rPr>
                <w:rFonts w:ascii="Liberation Serif" w:hAnsi="Liberation Serif" w:cs="Liberation Serif"/>
              </w:rPr>
              <w:t>не имеется</w:t>
            </w:r>
          </w:p>
          <w:p w:rsidR="00FE377D" w:rsidRPr="000C4EC5" w:rsidRDefault="00FE377D" w:rsidP="00686E0F">
            <w:pPr>
              <w:pStyle w:val="ConsPlusNormal"/>
              <w:jc w:val="center"/>
              <w:rPr>
                <w:rFonts w:ascii="Liberation Serif" w:hAnsi="Liberation Serif" w:cs="Liberation Serif"/>
              </w:rPr>
            </w:pPr>
            <w:r w:rsidRPr="000C4EC5">
              <w:rPr>
                <w:rFonts w:ascii="Liberation Serif" w:hAnsi="Liberation Serif" w:cs="Liberation Serif"/>
              </w:rPr>
              <w:t>(0 баллов)</w:t>
            </w:r>
          </w:p>
        </w:tc>
        <w:tc>
          <w:tcPr>
            <w:tcW w:w="709" w:type="dxa"/>
            <w:tcBorders>
              <w:top w:val="nil"/>
              <w:bottom w:val="nil"/>
              <w:right w:val="nil"/>
            </w:tcBorders>
          </w:tcPr>
          <w:p w:rsidR="00FE377D" w:rsidRDefault="00FE377D" w:rsidP="0020276D">
            <w:pPr>
              <w:pStyle w:val="ConsPlusNormal"/>
              <w:pBdr>
                <w:right w:val="single" w:sz="4" w:space="4" w:color="auto"/>
              </w:pBdr>
              <w:jc w:val="center"/>
              <w:rPr>
                <w:rFonts w:ascii="Liberation Serif" w:hAnsi="Liberation Serif" w:cs="Liberation Serif"/>
              </w:rPr>
            </w:pPr>
          </w:p>
          <w:p w:rsidR="00ED4F46" w:rsidRDefault="00ED4F46" w:rsidP="00686E0F">
            <w:pPr>
              <w:pStyle w:val="ConsPlusNormal"/>
              <w:jc w:val="center"/>
              <w:rPr>
                <w:rFonts w:ascii="Liberation Serif" w:hAnsi="Liberation Serif" w:cs="Liberation Serif"/>
              </w:rPr>
            </w:pPr>
          </w:p>
          <w:p w:rsidR="00ED4F46" w:rsidRDefault="00ED4F46" w:rsidP="00686E0F">
            <w:pPr>
              <w:pStyle w:val="ConsPlusNormal"/>
              <w:jc w:val="center"/>
              <w:rPr>
                <w:rFonts w:ascii="Liberation Serif" w:hAnsi="Liberation Serif" w:cs="Liberation Serif"/>
              </w:rPr>
            </w:pPr>
          </w:p>
          <w:p w:rsidR="00ED4F46" w:rsidRDefault="00ED4F46" w:rsidP="00686E0F">
            <w:pPr>
              <w:pStyle w:val="ConsPlusNormal"/>
              <w:jc w:val="center"/>
              <w:rPr>
                <w:rFonts w:ascii="Liberation Serif" w:hAnsi="Liberation Serif" w:cs="Liberation Serif"/>
              </w:rPr>
            </w:pPr>
          </w:p>
          <w:p w:rsidR="00ED4F46" w:rsidRDefault="00ED4F46" w:rsidP="00686E0F">
            <w:pPr>
              <w:pStyle w:val="ConsPlusNormal"/>
              <w:jc w:val="center"/>
              <w:rPr>
                <w:rFonts w:ascii="Liberation Serif" w:hAnsi="Liberation Serif" w:cs="Liberation Serif"/>
              </w:rPr>
            </w:pPr>
          </w:p>
          <w:p w:rsidR="00ED4F46" w:rsidRDefault="00ED4F46" w:rsidP="00686E0F">
            <w:pPr>
              <w:pStyle w:val="ConsPlusNormal"/>
              <w:jc w:val="center"/>
              <w:rPr>
                <w:rFonts w:ascii="Liberation Serif" w:hAnsi="Liberation Serif" w:cs="Liberation Serif"/>
              </w:rPr>
            </w:pPr>
          </w:p>
          <w:p w:rsidR="00ED4F46" w:rsidRPr="002E1E8A" w:rsidRDefault="002E1E8A" w:rsidP="00ED4F46">
            <w:pPr>
              <w:pStyle w:val="ConsPlusNormal"/>
              <w:rPr>
                <w:rFonts w:ascii="Liberation Serif" w:hAnsi="Liberation Serif" w:cs="Liberation Serif"/>
                <w:sz w:val="26"/>
                <w:szCs w:val="26"/>
              </w:rPr>
            </w:pPr>
            <w:r w:rsidRPr="002E1E8A">
              <w:rPr>
                <w:rFonts w:ascii="Liberation Serif" w:hAnsi="Liberation Serif" w:cs="Liberation Serif"/>
                <w:sz w:val="26"/>
                <w:szCs w:val="26"/>
              </w:rPr>
              <w:lastRenderedPageBreak/>
              <w:t>»</w:t>
            </w:r>
            <w:r>
              <w:rPr>
                <w:rFonts w:ascii="Liberation Serif" w:hAnsi="Liberation Serif" w:cs="Liberation Serif"/>
                <w:sz w:val="26"/>
                <w:szCs w:val="26"/>
              </w:rPr>
              <w:t>.</w:t>
            </w:r>
          </w:p>
        </w:tc>
      </w:tr>
    </w:tbl>
    <w:p w:rsidR="008A2D47" w:rsidRPr="00E91DFC" w:rsidRDefault="00710AF9" w:rsidP="00EE1FD2">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lastRenderedPageBreak/>
        <w:t xml:space="preserve">3. </w:t>
      </w:r>
      <w:r w:rsidR="00EE1FD2" w:rsidRPr="00E91DFC">
        <w:rPr>
          <w:rFonts w:ascii="Liberation Serif" w:hAnsi="Liberation Serif" w:cs="Liberation Serif"/>
          <w:sz w:val="26"/>
          <w:szCs w:val="26"/>
        </w:rPr>
        <w:t>Внести в П</w:t>
      </w:r>
      <w:r w:rsidR="005C1C77" w:rsidRPr="00E91DFC">
        <w:rPr>
          <w:rFonts w:ascii="Liberation Serif" w:hAnsi="Liberation Serif" w:cs="Liberation Serif"/>
          <w:sz w:val="26"/>
          <w:szCs w:val="26"/>
        </w:rPr>
        <w:t>оложение о</w:t>
      </w:r>
      <w:r w:rsidR="00BC2A06" w:rsidRPr="00E91DFC">
        <w:rPr>
          <w:rFonts w:ascii="Liberation Serif" w:hAnsi="Liberation Serif" w:cs="Liberation Serif"/>
          <w:sz w:val="26"/>
          <w:szCs w:val="26"/>
        </w:rPr>
        <w:t xml:space="preserve"> комиссии </w:t>
      </w:r>
      <w:r w:rsidR="00972E49" w:rsidRPr="00E91DFC">
        <w:rPr>
          <w:rFonts w:ascii="Liberation Serif" w:hAnsi="Liberation Serif" w:cs="Liberation Serif"/>
          <w:sz w:val="26"/>
          <w:szCs w:val="26"/>
        </w:rPr>
        <w:t xml:space="preserve">по оценке последствий принятия решения </w:t>
      </w:r>
      <w:r w:rsidR="00972E49" w:rsidRPr="00E91DFC">
        <w:rPr>
          <w:rFonts w:ascii="Liberation Serif" w:hAnsi="Liberation Serif" w:cs="Liberation Serif"/>
          <w:sz w:val="26"/>
          <w:szCs w:val="26"/>
        </w:rPr>
        <w:br/>
        <w:t xml:space="preserve">о реконструкции, модернизации, об изменении назначения или о ликвидации объекта социальной инфраструктуры </w:t>
      </w:r>
      <w:r w:rsidR="00407ECD" w:rsidRPr="00E91DFC">
        <w:rPr>
          <w:rFonts w:ascii="Liberation Serif" w:hAnsi="Liberation Serif" w:cs="Liberation Serif"/>
          <w:sz w:val="26"/>
          <w:szCs w:val="26"/>
        </w:rPr>
        <w:t xml:space="preserve">(здравоохранения) </w:t>
      </w:r>
      <w:r w:rsidR="00972E49" w:rsidRPr="00E91DFC">
        <w:rPr>
          <w:rFonts w:ascii="Liberation Serif" w:hAnsi="Liberation Serif" w:cs="Liberation Serif"/>
          <w:sz w:val="26"/>
          <w:szCs w:val="26"/>
        </w:rPr>
        <w:t>для детей</w:t>
      </w:r>
      <w:r w:rsidR="002D40E7" w:rsidRPr="00E91DFC">
        <w:rPr>
          <w:rFonts w:ascii="Liberation Serif" w:hAnsi="Liberation Serif" w:cs="Liberation Serif"/>
          <w:sz w:val="26"/>
          <w:szCs w:val="26"/>
        </w:rPr>
        <w:t>,</w:t>
      </w:r>
      <w:r w:rsidR="00972E49" w:rsidRPr="00E91DFC">
        <w:rPr>
          <w:rFonts w:ascii="Liberation Serif" w:hAnsi="Liberation Serif" w:cs="Liberation Serif"/>
          <w:sz w:val="26"/>
          <w:szCs w:val="26"/>
        </w:rPr>
        <w:t xml:space="preserve"> являющегося государственной собственностью Свердловской области, заключении государственной медицинской организаци</w:t>
      </w:r>
      <w:r w:rsidR="002D40E7" w:rsidRPr="00E91DFC">
        <w:rPr>
          <w:rFonts w:ascii="Liberation Serif" w:hAnsi="Liberation Serif" w:cs="Liberation Serif"/>
          <w:sz w:val="26"/>
          <w:szCs w:val="26"/>
        </w:rPr>
        <w:t>ей</w:t>
      </w:r>
      <w:r w:rsidR="00972E49" w:rsidRPr="00E91DFC">
        <w:rPr>
          <w:rFonts w:ascii="Liberation Serif" w:hAnsi="Liberation Serif" w:cs="Liberation Serif"/>
          <w:sz w:val="26"/>
          <w:szCs w:val="26"/>
        </w:rPr>
        <w:t xml:space="preserve"> Свердловской области, образующей социальную инфраструктуру для детей, договора аренды закрепленных</w:t>
      </w:r>
      <w:r w:rsidR="0090677E" w:rsidRPr="00E91DFC">
        <w:rPr>
          <w:rFonts w:ascii="Liberation Serif" w:hAnsi="Liberation Serif" w:cs="Liberation Serif"/>
          <w:sz w:val="26"/>
          <w:szCs w:val="26"/>
        </w:rPr>
        <w:t xml:space="preserve"> </w:t>
      </w:r>
      <w:r w:rsidR="00972E49" w:rsidRPr="00E91DFC">
        <w:rPr>
          <w:rFonts w:ascii="Liberation Serif" w:hAnsi="Liberation Serif" w:cs="Liberation Serif"/>
          <w:sz w:val="26"/>
          <w:szCs w:val="26"/>
        </w:rPr>
        <w:t xml:space="preserve">за ней объектов собственности, а также </w:t>
      </w:r>
      <w:r w:rsidR="008B3E3A" w:rsidRPr="00E91DFC">
        <w:rPr>
          <w:rFonts w:ascii="Liberation Serif" w:hAnsi="Liberation Serif" w:cs="Liberation Serif"/>
          <w:sz w:val="26"/>
          <w:szCs w:val="26"/>
        </w:rPr>
        <w:br/>
      </w:r>
      <w:r w:rsidR="00972E49" w:rsidRPr="00E91DFC">
        <w:rPr>
          <w:rFonts w:ascii="Liberation Serif" w:hAnsi="Liberation Serif" w:cs="Liberation Serif"/>
          <w:sz w:val="26"/>
          <w:szCs w:val="26"/>
        </w:rPr>
        <w:t>о реорганизации или ликвидации государс</w:t>
      </w:r>
      <w:r w:rsidR="008B3E3A" w:rsidRPr="00E91DFC">
        <w:rPr>
          <w:rFonts w:ascii="Liberation Serif" w:hAnsi="Liberation Serif" w:cs="Liberation Serif"/>
          <w:sz w:val="26"/>
          <w:szCs w:val="26"/>
        </w:rPr>
        <w:t xml:space="preserve">твенных медицинских организаций </w:t>
      </w:r>
      <w:r w:rsidR="00972E49" w:rsidRPr="00E91DFC">
        <w:rPr>
          <w:rFonts w:ascii="Liberation Serif" w:hAnsi="Liberation Serif" w:cs="Liberation Serif"/>
          <w:sz w:val="26"/>
          <w:szCs w:val="26"/>
        </w:rPr>
        <w:t>Свердловской области, образующих социальную инфраструктуру для детей</w:t>
      </w:r>
      <w:r w:rsidR="008A2D47" w:rsidRPr="00E91DFC">
        <w:rPr>
          <w:rFonts w:ascii="Liberation Serif" w:hAnsi="Liberation Serif" w:cs="Liberation Serif"/>
          <w:sz w:val="26"/>
          <w:szCs w:val="26"/>
        </w:rPr>
        <w:t xml:space="preserve">, утвержденное приказом Министерства здравоохранения </w:t>
      </w:r>
      <w:r w:rsidR="008B3E3A" w:rsidRPr="00E91DFC">
        <w:rPr>
          <w:rFonts w:ascii="Liberation Serif" w:hAnsi="Liberation Serif" w:cs="Liberation Serif"/>
          <w:sz w:val="26"/>
          <w:szCs w:val="26"/>
        </w:rPr>
        <w:t>С</w:t>
      </w:r>
      <w:r w:rsidR="008A2D47" w:rsidRPr="00E91DFC">
        <w:rPr>
          <w:rFonts w:ascii="Liberation Serif" w:hAnsi="Liberation Serif" w:cs="Liberation Serif"/>
          <w:sz w:val="26"/>
          <w:szCs w:val="26"/>
        </w:rPr>
        <w:t xml:space="preserve">вердловской области </w:t>
      </w:r>
      <w:r w:rsidR="008B3E3A" w:rsidRPr="00E91DFC">
        <w:rPr>
          <w:rFonts w:ascii="Liberation Serif" w:hAnsi="Liberation Serif" w:cs="Liberation Serif"/>
          <w:sz w:val="26"/>
          <w:szCs w:val="26"/>
        </w:rPr>
        <w:br/>
      </w:r>
      <w:r w:rsidR="008A2D47" w:rsidRPr="00E91DFC">
        <w:rPr>
          <w:rFonts w:ascii="Liberation Serif" w:hAnsi="Liberation Serif" w:cs="Liberation Serif"/>
          <w:sz w:val="26"/>
          <w:szCs w:val="26"/>
        </w:rPr>
        <w:t>от 23.03.2018 № 407-п, следующ</w:t>
      </w:r>
      <w:r w:rsidR="00A06AEA" w:rsidRPr="00E91DFC">
        <w:rPr>
          <w:rFonts w:ascii="Liberation Serif" w:hAnsi="Liberation Serif" w:cs="Liberation Serif"/>
          <w:sz w:val="26"/>
          <w:szCs w:val="26"/>
        </w:rPr>
        <w:t>ие</w:t>
      </w:r>
      <w:r w:rsidR="008A2D47" w:rsidRPr="00E91DFC">
        <w:rPr>
          <w:rFonts w:ascii="Liberation Serif" w:hAnsi="Liberation Serif" w:cs="Liberation Serif"/>
          <w:sz w:val="26"/>
          <w:szCs w:val="26"/>
        </w:rPr>
        <w:t xml:space="preserve"> изменени</w:t>
      </w:r>
      <w:r w:rsidR="00A06AEA" w:rsidRPr="00E91DFC">
        <w:rPr>
          <w:rFonts w:ascii="Liberation Serif" w:hAnsi="Liberation Serif" w:cs="Liberation Serif"/>
          <w:sz w:val="26"/>
          <w:szCs w:val="26"/>
        </w:rPr>
        <w:t>я</w:t>
      </w:r>
      <w:r w:rsidR="008A2D47" w:rsidRPr="00E91DFC">
        <w:rPr>
          <w:rFonts w:ascii="Liberation Serif" w:hAnsi="Liberation Serif" w:cs="Liberation Serif"/>
          <w:sz w:val="26"/>
          <w:szCs w:val="26"/>
        </w:rPr>
        <w:t>:</w:t>
      </w:r>
    </w:p>
    <w:p w:rsidR="00A06AEA" w:rsidRPr="00E91DFC" w:rsidRDefault="00A06AEA" w:rsidP="00A06AEA">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1)</w:t>
      </w:r>
      <w:r w:rsidRPr="00E91DFC">
        <w:rPr>
          <w:rFonts w:ascii="Liberation Serif" w:hAnsi="Liberation Serif" w:cs="Liberation Serif"/>
        </w:rPr>
        <w:t xml:space="preserve"> </w:t>
      </w:r>
      <w:r w:rsidR="002A72D3">
        <w:rPr>
          <w:rFonts w:ascii="Liberation Serif" w:hAnsi="Liberation Serif" w:cs="Liberation Serif"/>
          <w:sz w:val="26"/>
          <w:szCs w:val="26"/>
        </w:rPr>
        <w:t>в пункте 2 слова «</w:t>
      </w:r>
      <w:r w:rsidR="002A72D3" w:rsidRPr="002A72D3">
        <w:rPr>
          <w:rFonts w:ascii="Liberation Serif" w:hAnsi="Liberation Serif" w:cs="Liberation Serif"/>
          <w:sz w:val="26"/>
          <w:szCs w:val="26"/>
        </w:rPr>
        <w:t>законодательством Российской Федерации и Свердловской области</w:t>
      </w:r>
      <w:r w:rsidR="002A72D3">
        <w:rPr>
          <w:rFonts w:ascii="Liberation Serif" w:hAnsi="Liberation Serif" w:cs="Liberation Serif"/>
          <w:sz w:val="26"/>
          <w:szCs w:val="26"/>
        </w:rPr>
        <w:t>» заменить словами «</w:t>
      </w:r>
      <w:r w:rsidR="002A72D3" w:rsidRPr="002A72D3">
        <w:rPr>
          <w:rFonts w:ascii="Liberation Serif" w:hAnsi="Liberation Serif" w:cs="Liberation Serif"/>
          <w:sz w:val="26"/>
          <w:szCs w:val="26"/>
        </w:rPr>
        <w:t xml:space="preserve">законодательством Российской Федерации </w:t>
      </w:r>
      <w:r w:rsidR="00C6402D">
        <w:rPr>
          <w:rFonts w:ascii="Liberation Serif" w:hAnsi="Liberation Serif" w:cs="Liberation Serif"/>
          <w:sz w:val="26"/>
          <w:szCs w:val="26"/>
        </w:rPr>
        <w:br/>
      </w:r>
      <w:r w:rsidR="002A72D3" w:rsidRPr="002A72D3">
        <w:rPr>
          <w:rFonts w:ascii="Liberation Serif" w:hAnsi="Liberation Serif" w:cs="Liberation Serif"/>
          <w:sz w:val="26"/>
          <w:szCs w:val="26"/>
        </w:rPr>
        <w:t xml:space="preserve">и </w:t>
      </w:r>
      <w:r w:rsidR="002A72D3">
        <w:rPr>
          <w:rFonts w:ascii="Liberation Serif" w:hAnsi="Liberation Serif" w:cs="Liberation Serif"/>
          <w:sz w:val="26"/>
          <w:szCs w:val="26"/>
        </w:rPr>
        <w:t xml:space="preserve">законодательством </w:t>
      </w:r>
      <w:r w:rsidR="002A72D3" w:rsidRPr="002A72D3">
        <w:rPr>
          <w:rFonts w:ascii="Liberation Serif" w:hAnsi="Liberation Serif" w:cs="Liberation Serif"/>
          <w:sz w:val="26"/>
          <w:szCs w:val="26"/>
        </w:rPr>
        <w:t>Свердловской области</w:t>
      </w:r>
      <w:r w:rsidR="002A72D3">
        <w:rPr>
          <w:rFonts w:ascii="Liberation Serif" w:hAnsi="Liberation Serif" w:cs="Liberation Serif"/>
          <w:sz w:val="26"/>
          <w:szCs w:val="26"/>
        </w:rPr>
        <w:t>»</w:t>
      </w:r>
      <w:r w:rsidRPr="00E91DFC">
        <w:rPr>
          <w:rFonts w:ascii="Liberation Serif" w:hAnsi="Liberation Serif" w:cs="Liberation Serif"/>
          <w:sz w:val="26"/>
          <w:szCs w:val="26"/>
        </w:rPr>
        <w:t>;</w:t>
      </w:r>
    </w:p>
    <w:p w:rsidR="00DB34E1" w:rsidRPr="00E91DFC" w:rsidRDefault="00A06AEA" w:rsidP="00982708">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2) </w:t>
      </w:r>
      <w:r w:rsidR="00982708">
        <w:rPr>
          <w:rFonts w:ascii="Liberation Serif" w:hAnsi="Liberation Serif" w:cs="Liberation Serif"/>
          <w:sz w:val="26"/>
          <w:szCs w:val="26"/>
        </w:rPr>
        <w:t xml:space="preserve">абзац шестой подпункта 2 пункта 6 </w:t>
      </w:r>
      <w:r w:rsidR="00DB34E1" w:rsidRPr="00E91DFC">
        <w:rPr>
          <w:rFonts w:ascii="Liberation Serif" w:hAnsi="Liberation Serif" w:cs="Liberation Serif"/>
          <w:sz w:val="26"/>
          <w:szCs w:val="26"/>
        </w:rPr>
        <w:t>изложить в следующей редакции:</w:t>
      </w:r>
    </w:p>
    <w:p w:rsidR="006A6594" w:rsidRDefault="00DB34E1" w:rsidP="00196E03">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w:t>
      </w:r>
      <w:r w:rsidR="00C6402D">
        <w:rPr>
          <w:rFonts w:ascii="Liberation Serif" w:hAnsi="Liberation Serif" w:cs="Liberation Serif"/>
          <w:sz w:val="26"/>
          <w:szCs w:val="26"/>
        </w:rPr>
        <w:t xml:space="preserve">оформление заключений </w:t>
      </w:r>
      <w:r w:rsidR="00C6402D" w:rsidRPr="00C6402D">
        <w:rPr>
          <w:rFonts w:ascii="Liberation Serif" w:hAnsi="Liberation Serif" w:cs="Liberation Serif"/>
          <w:sz w:val="26"/>
          <w:szCs w:val="26"/>
        </w:rPr>
        <w:t>об оценке последствий пр</w:t>
      </w:r>
      <w:r w:rsidR="00C6402D">
        <w:rPr>
          <w:rFonts w:ascii="Liberation Serif" w:hAnsi="Liberation Serif" w:cs="Liberation Serif"/>
          <w:sz w:val="26"/>
          <w:szCs w:val="26"/>
        </w:rPr>
        <w:t xml:space="preserve">инятия решения </w:t>
      </w:r>
      <w:r w:rsidR="00C6402D">
        <w:rPr>
          <w:rFonts w:ascii="Liberation Serif" w:hAnsi="Liberation Serif" w:cs="Liberation Serif"/>
          <w:sz w:val="26"/>
          <w:szCs w:val="26"/>
        </w:rPr>
        <w:br/>
        <w:t xml:space="preserve">о реконструкции, </w:t>
      </w:r>
      <w:r w:rsidR="00C6402D" w:rsidRPr="00C6402D">
        <w:rPr>
          <w:rFonts w:ascii="Liberation Serif" w:hAnsi="Liberation Serif" w:cs="Liberation Serif"/>
          <w:sz w:val="26"/>
          <w:szCs w:val="26"/>
        </w:rPr>
        <w:t>модернизации, об измене</w:t>
      </w:r>
      <w:r w:rsidR="00C6402D">
        <w:rPr>
          <w:rFonts w:ascii="Liberation Serif" w:hAnsi="Liberation Serif" w:cs="Liberation Serif"/>
          <w:sz w:val="26"/>
          <w:szCs w:val="26"/>
        </w:rPr>
        <w:t xml:space="preserve">нии назначения или о ликвидации </w:t>
      </w:r>
      <w:r w:rsidR="00C6402D" w:rsidRPr="00C6402D">
        <w:rPr>
          <w:rFonts w:ascii="Liberation Serif" w:hAnsi="Liberation Serif" w:cs="Liberation Serif"/>
          <w:sz w:val="26"/>
          <w:szCs w:val="26"/>
        </w:rPr>
        <w:t>объекта социальной инфрас</w:t>
      </w:r>
      <w:r w:rsidR="00C6402D">
        <w:rPr>
          <w:rFonts w:ascii="Liberation Serif" w:hAnsi="Liberation Serif" w:cs="Liberation Serif"/>
          <w:sz w:val="26"/>
          <w:szCs w:val="26"/>
        </w:rPr>
        <w:t xml:space="preserve">труктуры для детей, являющегося </w:t>
      </w:r>
      <w:r w:rsidR="00C6402D" w:rsidRPr="00C6402D">
        <w:rPr>
          <w:rFonts w:ascii="Liberation Serif" w:hAnsi="Liberation Serif" w:cs="Liberation Serif"/>
          <w:sz w:val="26"/>
          <w:szCs w:val="26"/>
        </w:rPr>
        <w:t>государственной собст</w:t>
      </w:r>
      <w:r w:rsidR="00C6402D">
        <w:rPr>
          <w:rFonts w:ascii="Liberation Serif" w:hAnsi="Liberation Serif" w:cs="Liberation Serif"/>
          <w:sz w:val="26"/>
          <w:szCs w:val="26"/>
        </w:rPr>
        <w:t xml:space="preserve">венностью Свердловской области, </w:t>
      </w:r>
      <w:r w:rsidR="00C6402D" w:rsidRPr="00C6402D">
        <w:rPr>
          <w:rFonts w:ascii="Liberation Serif" w:hAnsi="Liberation Serif" w:cs="Liberation Serif"/>
          <w:sz w:val="26"/>
          <w:szCs w:val="26"/>
        </w:rPr>
        <w:t>заключен</w:t>
      </w:r>
      <w:r w:rsidR="00C6402D">
        <w:rPr>
          <w:rFonts w:ascii="Liberation Serif" w:hAnsi="Liberation Serif" w:cs="Liberation Serif"/>
          <w:sz w:val="26"/>
          <w:szCs w:val="26"/>
        </w:rPr>
        <w:t xml:space="preserve">ии государственной организацией </w:t>
      </w:r>
      <w:r w:rsidR="00C6402D" w:rsidRPr="00C6402D">
        <w:rPr>
          <w:rFonts w:ascii="Liberation Serif" w:hAnsi="Liberation Serif" w:cs="Liberation Serif"/>
          <w:sz w:val="26"/>
          <w:szCs w:val="26"/>
        </w:rPr>
        <w:t>Свердловской области, образ</w:t>
      </w:r>
      <w:r w:rsidR="00C6402D">
        <w:rPr>
          <w:rFonts w:ascii="Liberation Serif" w:hAnsi="Liberation Serif" w:cs="Liberation Serif"/>
          <w:sz w:val="26"/>
          <w:szCs w:val="26"/>
        </w:rPr>
        <w:t>ующей социальную инфраструктуру</w:t>
      </w:r>
      <w:r w:rsidR="00C6402D" w:rsidRPr="00C6402D">
        <w:rPr>
          <w:rFonts w:ascii="Liberation Serif" w:hAnsi="Liberation Serif" w:cs="Liberation Serif"/>
          <w:sz w:val="26"/>
          <w:szCs w:val="26"/>
        </w:rPr>
        <w:t xml:space="preserve"> для детей, договора </w:t>
      </w:r>
      <w:r w:rsidR="00C6402D">
        <w:rPr>
          <w:rFonts w:ascii="Liberation Serif" w:hAnsi="Liberation Serif" w:cs="Liberation Serif"/>
          <w:sz w:val="26"/>
          <w:szCs w:val="26"/>
        </w:rPr>
        <w:t xml:space="preserve">аренды, договора безвозмездного </w:t>
      </w:r>
      <w:r w:rsidR="00C6402D" w:rsidRPr="00C6402D">
        <w:rPr>
          <w:rFonts w:ascii="Liberation Serif" w:hAnsi="Liberation Serif" w:cs="Liberation Serif"/>
          <w:sz w:val="26"/>
          <w:szCs w:val="26"/>
        </w:rPr>
        <w:t>пользования закрепленных</w:t>
      </w:r>
      <w:r w:rsidR="00C6402D">
        <w:rPr>
          <w:rFonts w:ascii="Liberation Serif" w:hAnsi="Liberation Serif" w:cs="Liberation Serif"/>
          <w:sz w:val="26"/>
          <w:szCs w:val="26"/>
        </w:rPr>
        <w:t xml:space="preserve"> за ней объектов собственности, </w:t>
      </w:r>
      <w:r w:rsidR="00C6402D" w:rsidRPr="00C6402D">
        <w:rPr>
          <w:rFonts w:ascii="Liberation Serif" w:hAnsi="Liberation Serif" w:cs="Liberation Serif"/>
          <w:sz w:val="26"/>
          <w:szCs w:val="26"/>
        </w:rPr>
        <w:t xml:space="preserve">а также </w:t>
      </w:r>
      <w:r w:rsidR="00C6402D">
        <w:rPr>
          <w:rFonts w:ascii="Liberation Serif" w:hAnsi="Liberation Serif" w:cs="Liberation Serif"/>
          <w:sz w:val="26"/>
          <w:szCs w:val="26"/>
        </w:rPr>
        <w:br/>
        <w:t>о реорганизации или ликвидации</w:t>
      </w:r>
      <w:r w:rsidR="00C6402D" w:rsidRPr="00C6402D">
        <w:rPr>
          <w:rFonts w:ascii="Liberation Serif" w:hAnsi="Liberation Serif" w:cs="Liberation Serif"/>
          <w:sz w:val="26"/>
          <w:szCs w:val="26"/>
        </w:rPr>
        <w:t xml:space="preserve"> государственной ор</w:t>
      </w:r>
      <w:r w:rsidR="00C6402D">
        <w:rPr>
          <w:rFonts w:ascii="Liberation Serif" w:hAnsi="Liberation Serif" w:cs="Liberation Serif"/>
          <w:sz w:val="26"/>
          <w:szCs w:val="26"/>
        </w:rPr>
        <w:t>ганизации Свердловской области,</w:t>
      </w:r>
      <w:r w:rsidR="00C6402D" w:rsidRPr="00C6402D">
        <w:rPr>
          <w:rFonts w:ascii="Liberation Serif" w:hAnsi="Liberation Serif" w:cs="Liberation Serif"/>
          <w:sz w:val="26"/>
          <w:szCs w:val="26"/>
        </w:rPr>
        <w:t xml:space="preserve"> образующей социальную инфраструктуру для детей</w:t>
      </w:r>
      <w:r w:rsidR="00FE3C2B" w:rsidRPr="00FE3C2B">
        <w:rPr>
          <w:rFonts w:ascii="Liberation Serif" w:hAnsi="Liberation Serif" w:cs="Liberation Serif"/>
          <w:sz w:val="26"/>
          <w:szCs w:val="26"/>
        </w:rPr>
        <w:t xml:space="preserve"> по форме, установленной </w:t>
      </w:r>
      <w:r w:rsidR="006B28EB">
        <w:rPr>
          <w:rFonts w:ascii="Liberation Serif" w:hAnsi="Liberation Serif" w:cs="Liberation Serif"/>
          <w:sz w:val="26"/>
          <w:szCs w:val="26"/>
        </w:rPr>
        <w:t>п</w:t>
      </w:r>
      <w:r w:rsidR="00FE3C2B" w:rsidRPr="00FE3C2B">
        <w:rPr>
          <w:rFonts w:ascii="Liberation Serif" w:hAnsi="Liberation Serif" w:cs="Liberation Serif"/>
          <w:sz w:val="26"/>
          <w:szCs w:val="26"/>
        </w:rPr>
        <w:t xml:space="preserve">остановлением Правительства Свердловской области </w:t>
      </w:r>
      <w:r w:rsidR="006A6594" w:rsidRPr="006A6594">
        <w:rPr>
          <w:rFonts w:ascii="Liberation Serif" w:hAnsi="Liberation Serif" w:cs="Liberation Serif"/>
          <w:sz w:val="26"/>
          <w:szCs w:val="26"/>
        </w:rPr>
        <w:t xml:space="preserve">от 15.02.2024 </w:t>
      </w:r>
      <w:r w:rsidR="006A6594">
        <w:rPr>
          <w:rFonts w:ascii="Liberation Serif" w:hAnsi="Liberation Serif" w:cs="Liberation Serif"/>
          <w:sz w:val="26"/>
          <w:szCs w:val="26"/>
        </w:rPr>
        <w:t xml:space="preserve">№ 99-ПП </w:t>
      </w:r>
      <w:r w:rsidR="006A6594">
        <w:rPr>
          <w:rFonts w:ascii="Liberation Serif" w:hAnsi="Liberation Serif" w:cs="Liberation Serif"/>
          <w:sz w:val="26"/>
          <w:szCs w:val="26"/>
        </w:rPr>
        <w:br/>
        <w:t>«</w:t>
      </w:r>
      <w:r w:rsidR="006A6594" w:rsidRPr="006A6594">
        <w:rPr>
          <w:rFonts w:ascii="Liberation Serif" w:hAnsi="Liberation Serif" w:cs="Liberation Serif"/>
          <w:sz w:val="26"/>
          <w:szCs w:val="26"/>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заключении государственной организацией Свердловской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государственной организации Свердловской области, образующей социальную инфраструктуру для детей</w:t>
      </w:r>
      <w:r w:rsidR="006A6594">
        <w:rPr>
          <w:rFonts w:ascii="Liberation Serif" w:hAnsi="Liberation Serif" w:cs="Liberation Serif"/>
          <w:sz w:val="26"/>
          <w:szCs w:val="26"/>
        </w:rPr>
        <w:t>» (далее –</w:t>
      </w:r>
      <w:r w:rsidR="00FE3C2B" w:rsidRPr="00FE3C2B">
        <w:rPr>
          <w:rFonts w:ascii="Liberation Serif" w:hAnsi="Liberation Serif" w:cs="Liberation Serif"/>
          <w:sz w:val="26"/>
          <w:szCs w:val="26"/>
        </w:rPr>
        <w:t xml:space="preserve"> заключение);</w:t>
      </w:r>
      <w:r w:rsidRPr="00E91DFC">
        <w:rPr>
          <w:rFonts w:ascii="Liberation Serif" w:hAnsi="Liberation Serif" w:cs="Liberation Serif"/>
          <w:sz w:val="26"/>
          <w:szCs w:val="26"/>
        </w:rPr>
        <w:t>»;</w:t>
      </w:r>
    </w:p>
    <w:p w:rsidR="00DB34E1" w:rsidRDefault="002575BF" w:rsidP="00DB34E1">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t>3</w:t>
      </w:r>
      <w:r w:rsidR="00DB34E1" w:rsidRPr="00E91DFC">
        <w:rPr>
          <w:rFonts w:ascii="Liberation Serif" w:hAnsi="Liberation Serif" w:cs="Liberation Serif"/>
          <w:sz w:val="26"/>
          <w:szCs w:val="26"/>
        </w:rPr>
        <w:t xml:space="preserve">) пункт 11 </w:t>
      </w:r>
      <w:r w:rsidR="00196E03">
        <w:rPr>
          <w:rFonts w:ascii="Liberation Serif" w:hAnsi="Liberation Serif" w:cs="Liberation Serif"/>
          <w:sz w:val="26"/>
          <w:szCs w:val="26"/>
        </w:rPr>
        <w:t>изложить в следующей редакции:</w:t>
      </w:r>
    </w:p>
    <w:p w:rsidR="00196E03" w:rsidRDefault="00196E03" w:rsidP="00DB34E1">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t>«11.</w:t>
      </w:r>
      <w:r w:rsidRPr="00196E03">
        <w:t xml:space="preserve"> </w:t>
      </w:r>
      <w:r w:rsidRPr="00196E03">
        <w:rPr>
          <w:rFonts w:ascii="Liberation Serif" w:hAnsi="Liberation Serif" w:cs="Liberation Serif"/>
          <w:sz w:val="26"/>
          <w:szCs w:val="26"/>
        </w:rPr>
        <w:t>Комиссия осуществляет следующие функции:</w:t>
      </w:r>
      <w:r>
        <w:rPr>
          <w:rFonts w:ascii="Liberation Serif" w:hAnsi="Liberation Serif" w:cs="Liberation Serif"/>
          <w:sz w:val="26"/>
          <w:szCs w:val="26"/>
        </w:rPr>
        <w:t xml:space="preserve"> </w:t>
      </w:r>
    </w:p>
    <w:p w:rsidR="00202BC2" w:rsidRPr="00202BC2" w:rsidRDefault="00202BC2" w:rsidP="00202BC2">
      <w:pPr>
        <w:pStyle w:val="ConsPlusNormal"/>
        <w:ind w:firstLine="709"/>
        <w:jc w:val="both"/>
        <w:rPr>
          <w:rFonts w:ascii="Liberation Serif" w:hAnsi="Liberation Serif" w:cs="Liberation Serif"/>
          <w:sz w:val="26"/>
          <w:szCs w:val="26"/>
        </w:rPr>
      </w:pPr>
      <w:r w:rsidRPr="00202BC2">
        <w:rPr>
          <w:rFonts w:ascii="Liberation Serif" w:hAnsi="Liberation Serif" w:cs="Liberation Serif"/>
          <w:sz w:val="26"/>
          <w:szCs w:val="26"/>
        </w:rPr>
        <w:t xml:space="preserve">1)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заключении государственной организацией договора аренды, договора безвозмездного пользования закрепленных за ней объектов собственности </w:t>
      </w:r>
      <w:r w:rsidRPr="00202BC2">
        <w:rPr>
          <w:rFonts w:ascii="Liberation Serif" w:hAnsi="Liberation Serif" w:cs="Liberation Serif"/>
          <w:b/>
          <w:sz w:val="26"/>
          <w:szCs w:val="26"/>
        </w:rPr>
        <w:t>(</w:t>
      </w:r>
      <w:r w:rsidRPr="003660B8">
        <w:rPr>
          <w:rFonts w:ascii="Liberation Serif" w:hAnsi="Liberation Serif" w:cs="Liberation Serif"/>
          <w:sz w:val="26"/>
          <w:szCs w:val="26"/>
        </w:rPr>
        <w:t>далее - решение об использовании объекта социальной инфраструктуры)</w:t>
      </w:r>
      <w:r w:rsidRPr="00202BC2">
        <w:rPr>
          <w:rFonts w:ascii="Liberation Serif" w:hAnsi="Liberation Serif" w:cs="Liberation Serif"/>
          <w:sz w:val="26"/>
          <w:szCs w:val="26"/>
        </w:rPr>
        <w:t>;</w:t>
      </w:r>
    </w:p>
    <w:p w:rsidR="00202BC2" w:rsidRPr="00202BC2" w:rsidRDefault="00202BC2" w:rsidP="00202BC2">
      <w:pPr>
        <w:pStyle w:val="ConsPlusNormal"/>
        <w:ind w:firstLine="709"/>
        <w:jc w:val="both"/>
        <w:rPr>
          <w:rFonts w:ascii="Liberation Serif" w:hAnsi="Liberation Serif" w:cs="Liberation Serif"/>
          <w:sz w:val="26"/>
          <w:szCs w:val="26"/>
        </w:rPr>
      </w:pPr>
      <w:r w:rsidRPr="00202BC2">
        <w:rPr>
          <w:rFonts w:ascii="Liberation Serif" w:hAnsi="Liberation Serif" w:cs="Liberation Serif"/>
          <w:sz w:val="26"/>
          <w:szCs w:val="26"/>
        </w:rPr>
        <w:t>2) готовит заключение об оценке последствий принятия решения об использовании объекта социальной инфраструктуры;</w:t>
      </w:r>
    </w:p>
    <w:p w:rsidR="00202BC2" w:rsidRPr="00202BC2" w:rsidRDefault="00202BC2" w:rsidP="00202BC2">
      <w:pPr>
        <w:pStyle w:val="ConsPlusNormal"/>
        <w:ind w:firstLine="709"/>
        <w:jc w:val="both"/>
        <w:rPr>
          <w:rFonts w:ascii="Liberation Serif" w:hAnsi="Liberation Serif" w:cs="Liberation Serif"/>
          <w:sz w:val="26"/>
          <w:szCs w:val="26"/>
        </w:rPr>
      </w:pPr>
      <w:r w:rsidRPr="00202BC2">
        <w:rPr>
          <w:rFonts w:ascii="Liberation Serif" w:hAnsi="Liberation Serif" w:cs="Liberation Serif"/>
          <w:sz w:val="26"/>
          <w:szCs w:val="26"/>
        </w:rPr>
        <w:t>3) проводит оценку последствий принятия решения о реорганизации или ликвидации государственной организации на основании критериев, установленных Правительством Российской Федерации;</w:t>
      </w:r>
    </w:p>
    <w:p w:rsidR="00196E03" w:rsidRPr="00E91DFC" w:rsidRDefault="00202BC2" w:rsidP="00202BC2">
      <w:pPr>
        <w:pStyle w:val="ConsPlusNormal"/>
        <w:ind w:firstLine="709"/>
        <w:jc w:val="both"/>
        <w:rPr>
          <w:rFonts w:ascii="Liberation Serif" w:hAnsi="Liberation Serif" w:cs="Liberation Serif"/>
          <w:sz w:val="26"/>
          <w:szCs w:val="26"/>
        </w:rPr>
      </w:pPr>
      <w:r w:rsidRPr="00202BC2">
        <w:rPr>
          <w:rFonts w:ascii="Liberation Serif" w:hAnsi="Liberation Serif" w:cs="Liberation Serif"/>
          <w:sz w:val="26"/>
          <w:szCs w:val="26"/>
        </w:rPr>
        <w:t>4) готовит заключение об оценке последствий принятия решения о реорганизации или ликвидации государственной организации.</w:t>
      </w:r>
      <w:r w:rsidR="00196E03">
        <w:rPr>
          <w:rFonts w:ascii="Liberation Serif" w:hAnsi="Liberation Serif" w:cs="Liberation Serif"/>
          <w:sz w:val="26"/>
          <w:szCs w:val="26"/>
        </w:rPr>
        <w:t>»;</w:t>
      </w:r>
    </w:p>
    <w:p w:rsidR="005D098A" w:rsidRDefault="00377282" w:rsidP="00DA3BF9">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lastRenderedPageBreak/>
        <w:t>4) пункт 12 изложить в следующей редакции:</w:t>
      </w:r>
    </w:p>
    <w:p w:rsidR="00377282" w:rsidRDefault="00377282" w:rsidP="00DA3BF9">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t>«12.</w:t>
      </w:r>
      <w:r w:rsidRPr="00377282">
        <w:t xml:space="preserve"> </w:t>
      </w:r>
      <w:r w:rsidRPr="00377282">
        <w:rPr>
          <w:rFonts w:ascii="Liberation Serif" w:hAnsi="Liberation Serif" w:cs="Liberation Serif"/>
          <w:sz w:val="26"/>
          <w:szCs w:val="26"/>
        </w:rPr>
        <w:t xml:space="preserve">Комиссия проводит оценку последствий принятия решения об использовании объекта социальной инфраструктуры, а также о реорганизации или ликвидации организации на основании предложения, представленного Министерством, </w:t>
      </w:r>
      <w:r w:rsidR="00BD55C1">
        <w:rPr>
          <w:rFonts w:ascii="Liberation Serif" w:hAnsi="Liberation Serif" w:cs="Liberation Serif"/>
          <w:sz w:val="26"/>
          <w:szCs w:val="26"/>
        </w:rPr>
        <w:br/>
      </w:r>
      <w:r w:rsidRPr="00377282">
        <w:rPr>
          <w:rFonts w:ascii="Liberation Serif" w:hAnsi="Liberation Serif" w:cs="Liberation Serif"/>
          <w:sz w:val="26"/>
          <w:szCs w:val="26"/>
        </w:rPr>
        <w:t>с приложением необходимых документов, перечень которых устанавливается Министерством.</w:t>
      </w:r>
      <w:r>
        <w:rPr>
          <w:rFonts w:ascii="Liberation Serif" w:hAnsi="Liberation Serif" w:cs="Liberation Serif"/>
          <w:sz w:val="26"/>
          <w:szCs w:val="26"/>
        </w:rPr>
        <w:t>»;</w:t>
      </w:r>
    </w:p>
    <w:p w:rsidR="00FD2533" w:rsidRDefault="00FD2533" w:rsidP="00DA3BF9">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t xml:space="preserve">5)  в части третьей пункта </w:t>
      </w:r>
      <w:r w:rsidR="005502A1">
        <w:rPr>
          <w:rFonts w:ascii="Liberation Serif" w:hAnsi="Liberation Serif" w:cs="Liberation Serif"/>
          <w:sz w:val="26"/>
          <w:szCs w:val="26"/>
        </w:rPr>
        <w:t>16 слова «</w:t>
      </w:r>
      <w:r w:rsidR="005502A1" w:rsidRPr="005502A1">
        <w:rPr>
          <w:rFonts w:ascii="Liberation Serif" w:hAnsi="Liberation Serif" w:cs="Liberation Serif"/>
          <w:sz w:val="26"/>
          <w:szCs w:val="26"/>
        </w:rPr>
        <w:t>выдается органу (организации)</w:t>
      </w:r>
      <w:r w:rsidR="005502A1">
        <w:rPr>
          <w:rFonts w:ascii="Liberation Serif" w:hAnsi="Liberation Serif" w:cs="Liberation Serif"/>
          <w:sz w:val="26"/>
          <w:szCs w:val="26"/>
        </w:rPr>
        <w:t xml:space="preserve">» заменить словами </w:t>
      </w:r>
      <w:r>
        <w:rPr>
          <w:rFonts w:ascii="Liberation Serif" w:hAnsi="Liberation Serif" w:cs="Liberation Serif"/>
          <w:sz w:val="26"/>
          <w:szCs w:val="26"/>
        </w:rPr>
        <w:t>«п</w:t>
      </w:r>
      <w:r w:rsidR="00F43BDD">
        <w:rPr>
          <w:rFonts w:ascii="Liberation Serif" w:hAnsi="Liberation Serif" w:cs="Liberation Serif"/>
          <w:sz w:val="26"/>
          <w:szCs w:val="26"/>
        </w:rPr>
        <w:t>ередается ответственному лицу Министерства</w:t>
      </w:r>
      <w:r>
        <w:rPr>
          <w:rFonts w:ascii="Liberation Serif" w:hAnsi="Liberation Serif" w:cs="Liberation Serif"/>
          <w:sz w:val="26"/>
          <w:szCs w:val="26"/>
        </w:rPr>
        <w:t>»</w:t>
      </w:r>
      <w:r w:rsidR="005502A1">
        <w:rPr>
          <w:rFonts w:ascii="Liberation Serif" w:hAnsi="Liberation Serif" w:cs="Liberation Serif"/>
          <w:sz w:val="26"/>
          <w:szCs w:val="26"/>
        </w:rPr>
        <w:t>.</w:t>
      </w:r>
    </w:p>
    <w:p w:rsidR="00F4029C" w:rsidRPr="00E91DFC" w:rsidRDefault="005502A1" w:rsidP="00607CAE">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t>4</w:t>
      </w:r>
      <w:r w:rsidR="002D40E7" w:rsidRPr="00E91DFC">
        <w:rPr>
          <w:rFonts w:ascii="Liberation Serif" w:hAnsi="Liberation Serif" w:cs="Liberation Serif"/>
          <w:sz w:val="26"/>
          <w:szCs w:val="26"/>
        </w:rPr>
        <w:t xml:space="preserve">. </w:t>
      </w:r>
      <w:r w:rsidR="00F4029C" w:rsidRPr="00E91DFC">
        <w:rPr>
          <w:rFonts w:ascii="Liberation Serif" w:hAnsi="Liberation Serif" w:cs="Liberation Serif"/>
          <w:sz w:val="26"/>
          <w:szCs w:val="26"/>
        </w:rPr>
        <w:t xml:space="preserve">Настоящий приказ направить для официального опубликования                                   на «Официальном интернет-портале правовой информации Свердловской области» (www.pravo.gov66.ru) в течение </w:t>
      </w:r>
      <w:r w:rsidR="00E91DFC">
        <w:rPr>
          <w:rFonts w:ascii="Liberation Serif" w:hAnsi="Liberation Serif" w:cs="Liberation Serif"/>
          <w:sz w:val="26"/>
          <w:szCs w:val="26"/>
        </w:rPr>
        <w:t>десяти</w:t>
      </w:r>
      <w:r w:rsidR="00F4029C" w:rsidRPr="00E91DFC">
        <w:rPr>
          <w:rFonts w:ascii="Liberation Serif" w:hAnsi="Liberation Serif" w:cs="Liberation Serif"/>
          <w:sz w:val="26"/>
          <w:szCs w:val="26"/>
        </w:rPr>
        <w:t xml:space="preserve"> дней с момента подписания.</w:t>
      </w:r>
    </w:p>
    <w:p w:rsidR="00F4029C" w:rsidRPr="00E91DFC" w:rsidRDefault="005502A1" w:rsidP="00F4029C">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t>5</w:t>
      </w:r>
      <w:r w:rsidR="00F4029C" w:rsidRPr="00E91DFC">
        <w:rPr>
          <w:rFonts w:ascii="Liberation Serif" w:hAnsi="Liberation Serif" w:cs="Liberation Serif"/>
          <w:sz w:val="26"/>
          <w:szCs w:val="26"/>
        </w:rPr>
        <w:t xml:space="preserve">. Копию настоящего приказа направить в прокуратуру Свердловской области </w:t>
      </w:r>
      <w:r w:rsidR="008B3E3A" w:rsidRPr="00E91DFC">
        <w:rPr>
          <w:rFonts w:ascii="Liberation Serif" w:hAnsi="Liberation Serif" w:cs="Liberation Serif"/>
          <w:sz w:val="26"/>
          <w:szCs w:val="26"/>
        </w:rPr>
        <w:br/>
      </w:r>
      <w:r w:rsidR="00F4029C" w:rsidRPr="00E91DFC">
        <w:rPr>
          <w:rFonts w:ascii="Liberation Serif" w:hAnsi="Liberation Serif" w:cs="Liberation Serif"/>
          <w:sz w:val="26"/>
          <w:szCs w:val="26"/>
        </w:rPr>
        <w:t>и Главное управление Министерства юстиции Российской Федерации</w:t>
      </w:r>
      <w:r w:rsidR="008B3E3A" w:rsidRPr="00E91DFC">
        <w:rPr>
          <w:rFonts w:ascii="Liberation Serif" w:hAnsi="Liberation Serif" w:cs="Liberation Serif"/>
          <w:sz w:val="26"/>
          <w:szCs w:val="26"/>
        </w:rPr>
        <w:t xml:space="preserve"> по </w:t>
      </w:r>
      <w:r w:rsidR="00F4029C" w:rsidRPr="00E91DFC">
        <w:rPr>
          <w:rFonts w:ascii="Liberation Serif" w:hAnsi="Liberation Serif" w:cs="Liberation Serif"/>
          <w:sz w:val="26"/>
          <w:szCs w:val="26"/>
        </w:rPr>
        <w:t>Свердловской области в течение семи дней после дня первого официального опубликования.</w:t>
      </w:r>
    </w:p>
    <w:p w:rsidR="00BC2A06" w:rsidRPr="00E91DFC" w:rsidRDefault="005502A1" w:rsidP="00F4029C">
      <w:pPr>
        <w:pStyle w:val="ConsPlusNormal"/>
        <w:ind w:firstLine="709"/>
        <w:jc w:val="both"/>
        <w:rPr>
          <w:rFonts w:ascii="Liberation Serif" w:hAnsi="Liberation Serif" w:cs="Liberation Serif"/>
          <w:sz w:val="26"/>
          <w:szCs w:val="26"/>
        </w:rPr>
      </w:pPr>
      <w:r>
        <w:rPr>
          <w:rFonts w:ascii="Liberation Serif" w:hAnsi="Liberation Serif" w:cs="Liberation Serif"/>
          <w:sz w:val="26"/>
          <w:szCs w:val="26"/>
        </w:rPr>
        <w:t>6</w:t>
      </w:r>
      <w:r w:rsidR="00BC2A06" w:rsidRPr="00E91DFC">
        <w:rPr>
          <w:rFonts w:ascii="Liberation Serif" w:hAnsi="Liberation Serif" w:cs="Liberation Serif"/>
          <w:sz w:val="26"/>
          <w:szCs w:val="26"/>
        </w:rPr>
        <w:t xml:space="preserve">. Контроль за исполнением настоящего </w:t>
      </w:r>
      <w:r w:rsidR="00972E49" w:rsidRPr="00E91DFC">
        <w:rPr>
          <w:rFonts w:ascii="Liberation Serif" w:hAnsi="Liberation Serif" w:cs="Liberation Serif"/>
          <w:sz w:val="26"/>
          <w:szCs w:val="26"/>
        </w:rPr>
        <w:t>п</w:t>
      </w:r>
      <w:r w:rsidR="00BC2A06" w:rsidRPr="00E91DFC">
        <w:rPr>
          <w:rFonts w:ascii="Liberation Serif" w:hAnsi="Liberation Serif" w:cs="Liberation Serif"/>
          <w:sz w:val="26"/>
          <w:szCs w:val="26"/>
        </w:rPr>
        <w:t xml:space="preserve">риказа </w:t>
      </w:r>
      <w:r w:rsidR="000A31BA">
        <w:rPr>
          <w:rFonts w:ascii="Liberation Serif" w:hAnsi="Liberation Serif" w:cs="Liberation Serif"/>
          <w:sz w:val="26"/>
          <w:szCs w:val="26"/>
        </w:rPr>
        <w:t xml:space="preserve">возложить на </w:t>
      </w:r>
      <w:r w:rsidR="000A31BA" w:rsidRPr="000A31BA">
        <w:rPr>
          <w:rFonts w:ascii="Liberation Serif" w:hAnsi="Liberation Serif" w:cs="Liberation Serif"/>
          <w:sz w:val="26"/>
          <w:szCs w:val="26"/>
        </w:rPr>
        <w:t xml:space="preserve">Заместителя Министра здравоохранения Свердловской области </w:t>
      </w:r>
      <w:r w:rsidR="000A31BA">
        <w:rPr>
          <w:rFonts w:ascii="Liberation Serif" w:hAnsi="Liberation Serif" w:cs="Liberation Serif"/>
          <w:sz w:val="26"/>
          <w:szCs w:val="26"/>
        </w:rPr>
        <w:t xml:space="preserve">Е.А. </w:t>
      </w:r>
      <w:proofErr w:type="spellStart"/>
      <w:r w:rsidR="000A31BA">
        <w:rPr>
          <w:rFonts w:ascii="Liberation Serif" w:hAnsi="Liberation Serif" w:cs="Liberation Serif"/>
          <w:sz w:val="26"/>
          <w:szCs w:val="26"/>
        </w:rPr>
        <w:t>Чадову</w:t>
      </w:r>
      <w:proofErr w:type="spellEnd"/>
      <w:r w:rsidR="00BC2A06" w:rsidRPr="00E91DFC">
        <w:rPr>
          <w:rFonts w:ascii="Liberation Serif" w:hAnsi="Liberation Serif" w:cs="Liberation Serif"/>
          <w:sz w:val="26"/>
          <w:szCs w:val="26"/>
        </w:rPr>
        <w:t>.</w:t>
      </w:r>
    </w:p>
    <w:p w:rsidR="00BC2A06" w:rsidRPr="00E91DFC" w:rsidRDefault="00BC2A06" w:rsidP="002D40E7">
      <w:pPr>
        <w:pStyle w:val="ConsPlusNormal"/>
        <w:jc w:val="both"/>
        <w:rPr>
          <w:rFonts w:ascii="Liberation Serif" w:hAnsi="Liberation Serif" w:cs="Liberation Serif"/>
          <w:sz w:val="26"/>
          <w:szCs w:val="26"/>
        </w:rPr>
      </w:pPr>
    </w:p>
    <w:p w:rsidR="009455AC" w:rsidRPr="00E91DFC" w:rsidRDefault="009455AC" w:rsidP="00BA47FB">
      <w:pPr>
        <w:pStyle w:val="ConsPlusNormal"/>
        <w:ind w:firstLine="709"/>
        <w:jc w:val="both"/>
        <w:rPr>
          <w:rFonts w:ascii="Liberation Serif" w:hAnsi="Liberation Serif" w:cs="Liberation Serif"/>
          <w:sz w:val="26"/>
          <w:szCs w:val="26"/>
        </w:rPr>
      </w:pPr>
    </w:p>
    <w:p w:rsidR="00BC2A06" w:rsidRPr="00E91DFC" w:rsidRDefault="00BC2A06" w:rsidP="00972E49">
      <w:pPr>
        <w:pStyle w:val="ConsPlusNormal"/>
        <w:rPr>
          <w:rFonts w:ascii="Liberation Serif" w:hAnsi="Liberation Serif" w:cs="Liberation Serif"/>
          <w:sz w:val="26"/>
          <w:szCs w:val="26"/>
        </w:rPr>
      </w:pPr>
      <w:r w:rsidRPr="00E91DFC">
        <w:rPr>
          <w:rFonts w:ascii="Liberation Serif" w:hAnsi="Liberation Serif" w:cs="Liberation Serif"/>
          <w:sz w:val="26"/>
          <w:szCs w:val="26"/>
        </w:rPr>
        <w:t>Министр</w:t>
      </w:r>
      <w:r w:rsidR="00972E49" w:rsidRPr="00E91DFC">
        <w:rPr>
          <w:rFonts w:ascii="Liberation Serif" w:hAnsi="Liberation Serif" w:cs="Liberation Serif"/>
          <w:sz w:val="26"/>
          <w:szCs w:val="26"/>
        </w:rPr>
        <w:t xml:space="preserve">                                                          </w:t>
      </w:r>
      <w:r w:rsidR="00B53A73" w:rsidRPr="00E91DFC">
        <w:rPr>
          <w:rFonts w:ascii="Liberation Serif" w:hAnsi="Liberation Serif" w:cs="Liberation Serif"/>
          <w:sz w:val="26"/>
          <w:szCs w:val="26"/>
        </w:rPr>
        <w:t xml:space="preserve">                      </w:t>
      </w:r>
      <w:r w:rsidR="00972E49" w:rsidRPr="00E91DFC">
        <w:rPr>
          <w:rFonts w:ascii="Liberation Serif" w:hAnsi="Liberation Serif" w:cs="Liberation Serif"/>
          <w:sz w:val="26"/>
          <w:szCs w:val="26"/>
        </w:rPr>
        <w:t xml:space="preserve">        </w:t>
      </w:r>
      <w:r w:rsidR="00CE416B" w:rsidRPr="00E91DFC">
        <w:rPr>
          <w:rFonts w:ascii="Liberation Serif" w:hAnsi="Liberation Serif" w:cs="Liberation Serif"/>
          <w:sz w:val="26"/>
          <w:szCs w:val="26"/>
        </w:rPr>
        <w:t xml:space="preserve">            </w:t>
      </w:r>
      <w:r w:rsidR="00E91DFC">
        <w:rPr>
          <w:rFonts w:ascii="Liberation Serif" w:hAnsi="Liberation Serif" w:cs="Liberation Serif"/>
          <w:sz w:val="26"/>
          <w:szCs w:val="26"/>
        </w:rPr>
        <w:t xml:space="preserve">        </w:t>
      </w:r>
      <w:r w:rsidR="005502A1">
        <w:rPr>
          <w:rFonts w:ascii="Liberation Serif" w:hAnsi="Liberation Serif" w:cs="Liberation Serif"/>
          <w:sz w:val="26"/>
          <w:szCs w:val="26"/>
        </w:rPr>
        <w:t xml:space="preserve">        А.А. Карлов</w:t>
      </w:r>
    </w:p>
    <w:p w:rsidR="008B3E3A" w:rsidRDefault="008B3E3A">
      <w:pPr>
        <w:rPr>
          <w:rFonts w:ascii="Times New Roman" w:eastAsia="Arial Unicode MS" w:hAnsi="Times New Roman" w:cs="Times New Roman"/>
          <w:b/>
          <w:sz w:val="24"/>
          <w:szCs w:val="24"/>
          <w:lang w:eastAsia="ru-RU"/>
        </w:rPr>
      </w:pPr>
    </w:p>
    <w:sectPr w:rsidR="008B3E3A" w:rsidSect="008B3E3A">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652" w:rsidRDefault="00295652" w:rsidP="009273E9">
      <w:pPr>
        <w:spacing w:after="0" w:line="240" w:lineRule="auto"/>
      </w:pPr>
      <w:r>
        <w:separator/>
      </w:r>
    </w:p>
  </w:endnote>
  <w:endnote w:type="continuationSeparator" w:id="0">
    <w:p w:rsidR="00295652" w:rsidRDefault="00295652" w:rsidP="0092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652" w:rsidRDefault="00295652" w:rsidP="009273E9">
      <w:pPr>
        <w:spacing w:after="0" w:line="240" w:lineRule="auto"/>
      </w:pPr>
      <w:r>
        <w:separator/>
      </w:r>
    </w:p>
  </w:footnote>
  <w:footnote w:type="continuationSeparator" w:id="0">
    <w:p w:rsidR="00295652" w:rsidRDefault="00295652" w:rsidP="00927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442446"/>
      <w:docPartObj>
        <w:docPartGallery w:val="Page Numbers (Top of Page)"/>
        <w:docPartUnique/>
      </w:docPartObj>
    </w:sdtPr>
    <w:sdtEndPr>
      <w:rPr>
        <w:rFonts w:ascii="Times New Roman" w:hAnsi="Times New Roman" w:cs="Times New Roman"/>
        <w:sz w:val="26"/>
        <w:szCs w:val="26"/>
      </w:rPr>
    </w:sdtEndPr>
    <w:sdtContent>
      <w:p w:rsidR="001D44A1" w:rsidRPr="008B3E3A" w:rsidRDefault="001D44A1">
        <w:pPr>
          <w:pStyle w:val="a4"/>
          <w:jc w:val="center"/>
          <w:rPr>
            <w:rFonts w:ascii="Times New Roman" w:hAnsi="Times New Roman" w:cs="Times New Roman"/>
            <w:sz w:val="26"/>
            <w:szCs w:val="26"/>
          </w:rPr>
        </w:pPr>
        <w:r w:rsidRPr="008B3E3A">
          <w:rPr>
            <w:rFonts w:ascii="Times New Roman" w:hAnsi="Times New Roman" w:cs="Times New Roman"/>
            <w:sz w:val="26"/>
            <w:szCs w:val="26"/>
          </w:rPr>
          <w:fldChar w:fldCharType="begin"/>
        </w:r>
        <w:r w:rsidRPr="008B3E3A">
          <w:rPr>
            <w:rFonts w:ascii="Times New Roman" w:hAnsi="Times New Roman" w:cs="Times New Roman"/>
            <w:sz w:val="26"/>
            <w:szCs w:val="26"/>
          </w:rPr>
          <w:instrText>PAGE   \* MERGEFORMAT</w:instrText>
        </w:r>
        <w:r w:rsidRPr="008B3E3A">
          <w:rPr>
            <w:rFonts w:ascii="Times New Roman" w:hAnsi="Times New Roman" w:cs="Times New Roman"/>
            <w:sz w:val="26"/>
            <w:szCs w:val="26"/>
          </w:rPr>
          <w:fldChar w:fldCharType="separate"/>
        </w:r>
        <w:r w:rsidR="00381F28">
          <w:rPr>
            <w:rFonts w:ascii="Times New Roman" w:hAnsi="Times New Roman" w:cs="Times New Roman"/>
            <w:noProof/>
            <w:sz w:val="26"/>
            <w:szCs w:val="26"/>
          </w:rPr>
          <w:t>2</w:t>
        </w:r>
        <w:r w:rsidRPr="008B3E3A">
          <w:rPr>
            <w:rFonts w:ascii="Times New Roman" w:hAnsi="Times New Roman" w:cs="Times New Roman"/>
            <w:sz w:val="26"/>
            <w:szCs w:val="26"/>
          </w:rPr>
          <w:fldChar w:fldCharType="end"/>
        </w:r>
      </w:p>
    </w:sdtContent>
  </w:sdt>
  <w:p w:rsidR="001D44A1" w:rsidRDefault="001D44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0155C"/>
    <w:multiLevelType w:val="hybridMultilevel"/>
    <w:tmpl w:val="4A9815A6"/>
    <w:lvl w:ilvl="0" w:tplc="0419000F">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06"/>
    <w:rsid w:val="00006CF5"/>
    <w:rsid w:val="000341EF"/>
    <w:rsid w:val="0004518F"/>
    <w:rsid w:val="00070020"/>
    <w:rsid w:val="000716F8"/>
    <w:rsid w:val="000720CC"/>
    <w:rsid w:val="00072B07"/>
    <w:rsid w:val="000A1959"/>
    <w:rsid w:val="000A31BA"/>
    <w:rsid w:val="000B532D"/>
    <w:rsid w:val="000C2637"/>
    <w:rsid w:val="000C390B"/>
    <w:rsid w:val="000C4EC5"/>
    <w:rsid w:val="000E25CB"/>
    <w:rsid w:val="00115D5C"/>
    <w:rsid w:val="001325A5"/>
    <w:rsid w:val="0013403E"/>
    <w:rsid w:val="0013420B"/>
    <w:rsid w:val="00146703"/>
    <w:rsid w:val="00166D0C"/>
    <w:rsid w:val="0017665B"/>
    <w:rsid w:val="00196E03"/>
    <w:rsid w:val="001C0D15"/>
    <w:rsid w:val="001D26BB"/>
    <w:rsid w:val="001D44A1"/>
    <w:rsid w:val="001E65AA"/>
    <w:rsid w:val="0020276D"/>
    <w:rsid w:val="00202BC2"/>
    <w:rsid w:val="00206C36"/>
    <w:rsid w:val="002575BF"/>
    <w:rsid w:val="002619BD"/>
    <w:rsid w:val="00273236"/>
    <w:rsid w:val="00295652"/>
    <w:rsid w:val="002A4346"/>
    <w:rsid w:val="002A72D3"/>
    <w:rsid w:val="002D40E7"/>
    <w:rsid w:val="002E1E8A"/>
    <w:rsid w:val="00301D6A"/>
    <w:rsid w:val="00307877"/>
    <w:rsid w:val="00312C95"/>
    <w:rsid w:val="00332444"/>
    <w:rsid w:val="00332CB6"/>
    <w:rsid w:val="00341E2B"/>
    <w:rsid w:val="0034624C"/>
    <w:rsid w:val="00350020"/>
    <w:rsid w:val="003660B8"/>
    <w:rsid w:val="00371F30"/>
    <w:rsid w:val="00377282"/>
    <w:rsid w:val="00381F28"/>
    <w:rsid w:val="003A684C"/>
    <w:rsid w:val="003C2AB2"/>
    <w:rsid w:val="003E1E5E"/>
    <w:rsid w:val="003E5E39"/>
    <w:rsid w:val="003F5D05"/>
    <w:rsid w:val="00407ECD"/>
    <w:rsid w:val="00450B34"/>
    <w:rsid w:val="00453CF8"/>
    <w:rsid w:val="0045467D"/>
    <w:rsid w:val="0046364A"/>
    <w:rsid w:val="00473CFD"/>
    <w:rsid w:val="004A6495"/>
    <w:rsid w:val="004B3BAF"/>
    <w:rsid w:val="004C5122"/>
    <w:rsid w:val="004D5A32"/>
    <w:rsid w:val="004D6A4A"/>
    <w:rsid w:val="004E0734"/>
    <w:rsid w:val="004F1D8C"/>
    <w:rsid w:val="00530427"/>
    <w:rsid w:val="005502A1"/>
    <w:rsid w:val="005743D2"/>
    <w:rsid w:val="00580748"/>
    <w:rsid w:val="005C1C77"/>
    <w:rsid w:val="005D098A"/>
    <w:rsid w:val="005E4DE4"/>
    <w:rsid w:val="005F7B06"/>
    <w:rsid w:val="00601938"/>
    <w:rsid w:val="00607CAE"/>
    <w:rsid w:val="006133C0"/>
    <w:rsid w:val="00614962"/>
    <w:rsid w:val="006674BB"/>
    <w:rsid w:val="00674F33"/>
    <w:rsid w:val="00690212"/>
    <w:rsid w:val="006A6594"/>
    <w:rsid w:val="006B28EB"/>
    <w:rsid w:val="006D56E0"/>
    <w:rsid w:val="006D7F56"/>
    <w:rsid w:val="006E14C5"/>
    <w:rsid w:val="00705136"/>
    <w:rsid w:val="00710AF9"/>
    <w:rsid w:val="0073746C"/>
    <w:rsid w:val="0075240C"/>
    <w:rsid w:val="00786EE8"/>
    <w:rsid w:val="0079452B"/>
    <w:rsid w:val="007948D0"/>
    <w:rsid w:val="00795463"/>
    <w:rsid w:val="0079648E"/>
    <w:rsid w:val="007C0766"/>
    <w:rsid w:val="007C320F"/>
    <w:rsid w:val="007F5107"/>
    <w:rsid w:val="00823DBE"/>
    <w:rsid w:val="008424CE"/>
    <w:rsid w:val="0085264C"/>
    <w:rsid w:val="00856BA8"/>
    <w:rsid w:val="008902F2"/>
    <w:rsid w:val="0089301F"/>
    <w:rsid w:val="008A2D47"/>
    <w:rsid w:val="008B3E3A"/>
    <w:rsid w:val="008C734D"/>
    <w:rsid w:val="008C7D54"/>
    <w:rsid w:val="008D7355"/>
    <w:rsid w:val="00901368"/>
    <w:rsid w:val="0090677E"/>
    <w:rsid w:val="00910167"/>
    <w:rsid w:val="009218DC"/>
    <w:rsid w:val="009273E9"/>
    <w:rsid w:val="00927AA1"/>
    <w:rsid w:val="009455AC"/>
    <w:rsid w:val="00946E20"/>
    <w:rsid w:val="00972E49"/>
    <w:rsid w:val="00982708"/>
    <w:rsid w:val="00997372"/>
    <w:rsid w:val="009C4A78"/>
    <w:rsid w:val="009C4C8A"/>
    <w:rsid w:val="009D3317"/>
    <w:rsid w:val="009F456B"/>
    <w:rsid w:val="00A06AEA"/>
    <w:rsid w:val="00A176C4"/>
    <w:rsid w:val="00A27C62"/>
    <w:rsid w:val="00A44AA9"/>
    <w:rsid w:val="00A53929"/>
    <w:rsid w:val="00A73740"/>
    <w:rsid w:val="00A7709C"/>
    <w:rsid w:val="00A94FF3"/>
    <w:rsid w:val="00AA045A"/>
    <w:rsid w:val="00AB151D"/>
    <w:rsid w:val="00AC06F9"/>
    <w:rsid w:val="00AE2A00"/>
    <w:rsid w:val="00B02849"/>
    <w:rsid w:val="00B17E93"/>
    <w:rsid w:val="00B40577"/>
    <w:rsid w:val="00B4319A"/>
    <w:rsid w:val="00B53A73"/>
    <w:rsid w:val="00B65F4F"/>
    <w:rsid w:val="00B82374"/>
    <w:rsid w:val="00BA47FB"/>
    <w:rsid w:val="00BA7020"/>
    <w:rsid w:val="00BB04F9"/>
    <w:rsid w:val="00BB0DBD"/>
    <w:rsid w:val="00BB2E36"/>
    <w:rsid w:val="00BC0067"/>
    <w:rsid w:val="00BC2A06"/>
    <w:rsid w:val="00BD55C1"/>
    <w:rsid w:val="00BD5ACE"/>
    <w:rsid w:val="00C019A4"/>
    <w:rsid w:val="00C42D2B"/>
    <w:rsid w:val="00C50418"/>
    <w:rsid w:val="00C51B9A"/>
    <w:rsid w:val="00C6402D"/>
    <w:rsid w:val="00C64A0F"/>
    <w:rsid w:val="00CA28E4"/>
    <w:rsid w:val="00CC6E2D"/>
    <w:rsid w:val="00CD70A4"/>
    <w:rsid w:val="00CE416B"/>
    <w:rsid w:val="00D1159F"/>
    <w:rsid w:val="00D335AF"/>
    <w:rsid w:val="00D46390"/>
    <w:rsid w:val="00D47891"/>
    <w:rsid w:val="00D47DF4"/>
    <w:rsid w:val="00D813AA"/>
    <w:rsid w:val="00DA3BF9"/>
    <w:rsid w:val="00DB34E1"/>
    <w:rsid w:val="00DD3EC2"/>
    <w:rsid w:val="00DE0DD5"/>
    <w:rsid w:val="00DE4C12"/>
    <w:rsid w:val="00E21E59"/>
    <w:rsid w:val="00E3675A"/>
    <w:rsid w:val="00E47667"/>
    <w:rsid w:val="00E52F15"/>
    <w:rsid w:val="00E547E3"/>
    <w:rsid w:val="00E7367A"/>
    <w:rsid w:val="00E91DFC"/>
    <w:rsid w:val="00EA4AF3"/>
    <w:rsid w:val="00EC1DAF"/>
    <w:rsid w:val="00EC7A67"/>
    <w:rsid w:val="00ED155D"/>
    <w:rsid w:val="00ED2BC8"/>
    <w:rsid w:val="00ED4F46"/>
    <w:rsid w:val="00ED7097"/>
    <w:rsid w:val="00EE0CBB"/>
    <w:rsid w:val="00EE1FD2"/>
    <w:rsid w:val="00F10F8E"/>
    <w:rsid w:val="00F17F79"/>
    <w:rsid w:val="00F3321B"/>
    <w:rsid w:val="00F4029C"/>
    <w:rsid w:val="00F41F03"/>
    <w:rsid w:val="00F43BDD"/>
    <w:rsid w:val="00F45026"/>
    <w:rsid w:val="00F47DE8"/>
    <w:rsid w:val="00F51CEF"/>
    <w:rsid w:val="00F67DFE"/>
    <w:rsid w:val="00F95226"/>
    <w:rsid w:val="00FB161C"/>
    <w:rsid w:val="00FB2262"/>
    <w:rsid w:val="00FC2C0D"/>
    <w:rsid w:val="00FC3046"/>
    <w:rsid w:val="00FD2533"/>
    <w:rsid w:val="00FE377D"/>
    <w:rsid w:val="00FE3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DC97"/>
  <w15:chartTrackingRefBased/>
  <w15:docId w15:val="{9D6831D4-22C7-4B43-9D9E-C93DBBEF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E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A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2A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2A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4F1D8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94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73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73E9"/>
  </w:style>
  <w:style w:type="paragraph" w:styleId="a6">
    <w:name w:val="footer"/>
    <w:basedOn w:val="a"/>
    <w:link w:val="a7"/>
    <w:uiPriority w:val="99"/>
    <w:unhideWhenUsed/>
    <w:rsid w:val="009273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73E9"/>
  </w:style>
  <w:style w:type="paragraph" w:styleId="a8">
    <w:name w:val="List Paragraph"/>
    <w:basedOn w:val="a"/>
    <w:uiPriority w:val="34"/>
    <w:qFormat/>
    <w:rsid w:val="00F41F03"/>
    <w:pPr>
      <w:ind w:left="720"/>
      <w:contextualSpacing/>
    </w:pPr>
  </w:style>
  <w:style w:type="paragraph" w:styleId="a9">
    <w:name w:val="Balloon Text"/>
    <w:basedOn w:val="a"/>
    <w:link w:val="aa"/>
    <w:uiPriority w:val="99"/>
    <w:semiHidden/>
    <w:unhideWhenUsed/>
    <w:rsid w:val="009C4A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C4A78"/>
    <w:rPr>
      <w:rFonts w:ascii="Segoe UI" w:hAnsi="Segoe UI" w:cs="Segoe UI"/>
      <w:sz w:val="18"/>
      <w:szCs w:val="18"/>
    </w:rPr>
  </w:style>
  <w:style w:type="table" w:customStyle="1" w:styleId="11">
    <w:name w:val="Сетка таблицы11"/>
    <w:basedOn w:val="a1"/>
    <w:next w:val="a3"/>
    <w:uiPriority w:val="59"/>
    <w:rsid w:val="00C019A4"/>
    <w:pPr>
      <w:spacing w:after="0" w:line="240" w:lineRule="auto"/>
    </w:pPr>
    <w:rPr>
      <w:rFonts w:ascii="Times New Roman" w:eastAsia="Arial Unicode MS"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6E9B8-9BF8-407A-84AE-085B73CC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2210</Words>
  <Characters>12598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 Денис Николаевич</dc:creator>
  <cp:keywords/>
  <dc:description/>
  <cp:lastModifiedBy>Соколов Денис Николаевич</cp:lastModifiedBy>
  <cp:revision>7</cp:revision>
  <cp:lastPrinted>2024-05-20T09:50:00Z</cp:lastPrinted>
  <dcterms:created xsi:type="dcterms:W3CDTF">2024-04-08T10:56:00Z</dcterms:created>
  <dcterms:modified xsi:type="dcterms:W3CDTF">2024-05-20T09:51:00Z</dcterms:modified>
</cp:coreProperties>
</file>