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7" w:rsidRPr="008D40CB" w:rsidRDefault="007C0B57" w:rsidP="007C0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0C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  <w:r w:rsidRPr="008D40CB">
        <w:rPr>
          <w:rFonts w:ascii="Times New Roman" w:hAnsi="Times New Roman"/>
          <w:b/>
          <w:sz w:val="28"/>
          <w:szCs w:val="28"/>
        </w:rPr>
        <w:t xml:space="preserve"> </w:t>
      </w:r>
    </w:p>
    <w:p w:rsidR="007C0B57" w:rsidRPr="00E93F89" w:rsidRDefault="007C0B57" w:rsidP="007C0B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40CB">
        <w:rPr>
          <w:rFonts w:ascii="Times New Roman" w:hAnsi="Times New Roman"/>
          <w:b/>
          <w:sz w:val="28"/>
          <w:szCs w:val="28"/>
        </w:rPr>
        <w:t>о соблюдении положений законода</w:t>
      </w:r>
      <w:r>
        <w:rPr>
          <w:rFonts w:ascii="Times New Roman" w:hAnsi="Times New Roman"/>
          <w:b/>
          <w:sz w:val="28"/>
          <w:szCs w:val="28"/>
        </w:rPr>
        <w:t>тельства Российской Федерации и </w:t>
      </w:r>
      <w:r w:rsidRPr="008D40CB">
        <w:rPr>
          <w:rFonts w:ascii="Times New Roman" w:hAnsi="Times New Roman"/>
          <w:b/>
          <w:sz w:val="28"/>
          <w:szCs w:val="28"/>
        </w:rPr>
        <w:t>законодательства Свердловской области, регулирующих отношения в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D40CB">
        <w:rPr>
          <w:rFonts w:ascii="Times New Roman" w:hAnsi="Times New Roman"/>
          <w:b/>
          <w:sz w:val="28"/>
          <w:szCs w:val="28"/>
        </w:rPr>
        <w:t>сфере обеспечения беспрепятственного доступа инвалидов к объектам социальной, инженерной и транспортной инфраструктур и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D40C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предоставляемым в</w:t>
      </w:r>
      <w:r w:rsidRPr="008D40CB">
        <w:rPr>
          <w:rFonts w:ascii="Times New Roman" w:hAnsi="Times New Roman"/>
          <w:b/>
          <w:sz w:val="28"/>
          <w:szCs w:val="28"/>
        </w:rPr>
        <w:t xml:space="preserve"> них услугам</w:t>
      </w:r>
      <w:r>
        <w:rPr>
          <w:rFonts w:ascii="Times New Roman" w:hAnsi="Times New Roman"/>
          <w:b/>
          <w:sz w:val="28"/>
          <w:szCs w:val="28"/>
        </w:rPr>
        <w:t xml:space="preserve"> в Свердловской области в сфере </w:t>
      </w:r>
      <w:r w:rsidRPr="006C2BD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6C2BDA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93F89">
        <w:rPr>
          <w:rFonts w:ascii="Times New Roman" w:hAnsi="Times New Roman"/>
          <w:sz w:val="20"/>
          <w:szCs w:val="20"/>
        </w:rPr>
        <w:t>(наименование установленной сферы деятельности органа государственной власти</w:t>
      </w:r>
    </w:p>
    <w:p w:rsidR="007C0B57" w:rsidRPr="00E93F89" w:rsidRDefault="007C0B57" w:rsidP="007C0B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0B57" w:rsidRPr="00E93F89" w:rsidRDefault="007C0B57" w:rsidP="007C0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89">
        <w:rPr>
          <w:rFonts w:ascii="Times New Roman" w:hAnsi="Times New Roman"/>
          <w:sz w:val="28"/>
          <w:szCs w:val="28"/>
        </w:rPr>
        <w:t>1. Общее количество объектов социальной инфраструктур</w:t>
      </w:r>
      <w:r>
        <w:rPr>
          <w:rFonts w:ascii="Times New Roman" w:hAnsi="Times New Roman"/>
          <w:sz w:val="28"/>
          <w:szCs w:val="28"/>
        </w:rPr>
        <w:t>ы</w:t>
      </w:r>
      <w:r w:rsidRPr="00E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которых предоставляются услуги </w:t>
      </w:r>
      <w:r w:rsidRPr="00E93F89">
        <w:rPr>
          <w:rFonts w:ascii="Times New Roman" w:hAnsi="Times New Roman"/>
          <w:sz w:val="28"/>
          <w:szCs w:val="28"/>
        </w:rPr>
        <w:t xml:space="preserve">(далее – объект социальной инфраструктуры) </w:t>
      </w:r>
      <w:r>
        <w:rPr>
          <w:rFonts w:ascii="Times New Roman" w:hAnsi="Times New Roman"/>
          <w:sz w:val="28"/>
          <w:szCs w:val="28"/>
        </w:rPr>
        <w:br/>
      </w:r>
      <w:r w:rsidRPr="00E93F89">
        <w:rPr>
          <w:rFonts w:ascii="Times New Roman" w:hAnsi="Times New Roman"/>
          <w:sz w:val="28"/>
          <w:szCs w:val="28"/>
        </w:rPr>
        <w:t>в организациях, подведомственных органам государственной власти и органам местного самоуправления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4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417</w:t>
      </w:r>
      <w:r w:rsidRPr="001B04D7">
        <w:rPr>
          <w:rFonts w:ascii="Times New Roman" w:hAnsi="Times New Roman"/>
          <w:sz w:val="28"/>
          <w:szCs w:val="28"/>
        </w:rPr>
        <w:t xml:space="preserve"> единиц</w:t>
      </w:r>
      <w:r w:rsidRPr="00E93F89">
        <w:rPr>
          <w:rFonts w:ascii="Times New Roman" w:hAnsi="Times New Roman"/>
          <w:sz w:val="28"/>
          <w:szCs w:val="28"/>
        </w:rPr>
        <w:t>.</w:t>
      </w:r>
    </w:p>
    <w:p w:rsidR="007C0B57" w:rsidRPr="00E93F89" w:rsidRDefault="007C0B57" w:rsidP="007C0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89">
        <w:rPr>
          <w:rFonts w:ascii="Times New Roman" w:hAnsi="Times New Roman"/>
          <w:sz w:val="28"/>
          <w:szCs w:val="28"/>
        </w:rPr>
        <w:t xml:space="preserve">2. Информация о результатах проведенных обследований объектов социальной инфраструктуры </w:t>
      </w:r>
      <w:r>
        <w:rPr>
          <w:rFonts w:ascii="Times New Roman" w:hAnsi="Times New Roman"/>
          <w:sz w:val="28"/>
          <w:szCs w:val="28"/>
        </w:rPr>
        <w:t xml:space="preserve">за 2022 </w:t>
      </w:r>
      <w:r w:rsidRPr="00E93F89">
        <w:rPr>
          <w:rFonts w:ascii="Times New Roman" w:hAnsi="Times New Roman"/>
          <w:sz w:val="28"/>
          <w:szCs w:val="28"/>
        </w:rPr>
        <w:t>год:</w:t>
      </w:r>
    </w:p>
    <w:p w:rsidR="007C0B57" w:rsidRPr="00541D0E" w:rsidRDefault="007C0B57" w:rsidP="007C0B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276"/>
      </w:tblGrid>
      <w:tr w:rsidR="007C0B57" w:rsidRPr="00541D0E" w:rsidTr="0031358A">
        <w:trPr>
          <w:trHeight w:val="1762"/>
        </w:trPr>
        <w:tc>
          <w:tcPr>
            <w:tcW w:w="709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41D0E">
              <w:rPr>
                <w:rFonts w:ascii="Times New Roman" w:hAnsi="Times New Roman"/>
                <w:sz w:val="23"/>
                <w:szCs w:val="23"/>
              </w:rPr>
              <w:t>Но-мер</w:t>
            </w:r>
            <w:proofErr w:type="gramEnd"/>
            <w:r w:rsidRPr="00541D0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41D0E">
              <w:rPr>
                <w:rFonts w:ascii="Times New Roman" w:hAnsi="Times New Roman"/>
                <w:sz w:val="23"/>
                <w:szCs w:val="23"/>
              </w:rPr>
              <w:t>стро-ки</w:t>
            </w:r>
            <w:proofErr w:type="spellEnd"/>
          </w:p>
        </w:tc>
        <w:tc>
          <w:tcPr>
            <w:tcW w:w="7938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  <w:lang w:eastAsia="en-US"/>
              </w:rPr>
              <w:t>Требования Федерального закона от 01 декабря 2014 года № 419-ФЗ «О внесении изменений в отдельные законодательные акты Российской Федерации по вопросам социальной защиты инвалидов в связи с ратификацией Конвенции о правах инвалидов», Закона Свердловской области от 19 декабря 2016 года № 148-ОЗ «О социальной защите инвалидов в Свердловской области»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Результат (в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541D0E">
              <w:rPr>
                <w:rFonts w:ascii="Times New Roman" w:hAnsi="Times New Roman"/>
                <w:sz w:val="23"/>
                <w:szCs w:val="23"/>
              </w:rPr>
              <w:t>абсо-лютных</w:t>
            </w:r>
            <w:proofErr w:type="spellEnd"/>
            <w:proofErr w:type="gramEnd"/>
            <w:r w:rsidRPr="00541D0E">
              <w:rPr>
                <w:rFonts w:ascii="Times New Roman" w:hAnsi="Times New Roman"/>
                <w:sz w:val="23"/>
                <w:szCs w:val="23"/>
              </w:rPr>
              <w:t xml:space="preserve"> числах)</w:t>
            </w:r>
          </w:p>
        </w:tc>
      </w:tr>
    </w:tbl>
    <w:p w:rsidR="007C0B57" w:rsidRPr="00541D0E" w:rsidRDefault="007C0B57" w:rsidP="007C0B5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835"/>
        <w:gridCol w:w="1276"/>
      </w:tblGrid>
      <w:tr w:rsidR="007C0B57" w:rsidRPr="00541D0E" w:rsidTr="0031358A">
        <w:trPr>
          <w:trHeight w:hRule="exact" w:val="284"/>
          <w:tblHeader/>
        </w:trPr>
        <w:tc>
          <w:tcPr>
            <w:tcW w:w="709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8" w:type="dxa"/>
            <w:gridSpan w:val="2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7C0B57" w:rsidRPr="00541D0E" w:rsidTr="0031358A">
        <w:trPr>
          <w:trHeight w:val="547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Обеспечение беспрепятственного доступа инвалидов к месту предоставления услуги (или ее предоставление по месту жительства или в дистанционном режиме)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  <w:vAlign w:val="center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571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  <w:vAlign w:val="center"/>
          </w:tcPr>
          <w:p w:rsidR="007C0B57" w:rsidRPr="00665E10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</w:tr>
      <w:tr w:rsidR="007C0B57" w:rsidRPr="00541D0E" w:rsidTr="0031358A">
        <w:trPr>
          <w:trHeight w:val="61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  <w:vAlign w:val="center"/>
          </w:tcPr>
          <w:p w:rsidR="007C0B57" w:rsidRPr="00554622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96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Выделение на автостоянке не менее 10 процентов мест (но не менее 1 места) для парковки специальных автотранспортных средств инвалидов и соблюдение их использования</w:t>
            </w:r>
            <w:r>
              <w:rPr>
                <w:rFonts w:ascii="Times New Roman" w:hAnsi="Times New Roman"/>
                <w:sz w:val="23"/>
                <w:szCs w:val="23"/>
              </w:rPr>
              <w:t>*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Возможность самостоятельного передвижения по территории, на которой расположен объект социальной, инженерной и транспортной инфраструктур (далее – объект социальной инфраструктуры), входа в объект социальной инфраструктуры и выхода из него, посадки в транспортное средство и высадки из него, в том числе с использованием кресла-коляски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665E10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617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81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63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103" w:type="dxa"/>
            <w:vMerge w:val="restart"/>
            <w:noWrap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Сопровождение инвалидов, имеющих стойки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 расстройства функции зрения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и </w:t>
            </w:r>
            <w:r w:rsidRPr="00541D0E">
              <w:rPr>
                <w:rFonts w:ascii="Times New Roman" w:hAnsi="Times New Roman"/>
                <w:sz w:val="23"/>
                <w:szCs w:val="23"/>
              </w:rPr>
              <w:t>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lastRenderedPageBreak/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 xml:space="preserve">Оказание работниками организаций, предоставляющих услуги населению, помощи инвалидам в преодолении барьеров, мешающих получению ими услуг наравне с другими лицами 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Надле</w:t>
            </w:r>
            <w:r>
              <w:rPr>
                <w:rFonts w:ascii="Times New Roman" w:hAnsi="Times New Roman"/>
                <w:sz w:val="23"/>
                <w:szCs w:val="23"/>
              </w:rPr>
              <w:t>жащее размещение оборудования и </w:t>
            </w:r>
            <w:r w:rsidRPr="00541D0E">
              <w:rPr>
                <w:rFonts w:ascii="Times New Roman" w:hAnsi="Times New Roman"/>
                <w:sz w:val="23"/>
                <w:szCs w:val="23"/>
              </w:rPr>
              <w:t>носителей информации, необходимых для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541D0E">
              <w:rPr>
                <w:rFonts w:ascii="Times New Roman" w:hAnsi="Times New Roman"/>
                <w:sz w:val="23"/>
                <w:szCs w:val="23"/>
              </w:rPr>
              <w:t>обеспечения беспрепятственного доступа инвалидов к объекту социальной инфраструктуры и к предоставляемым в нем услугам с учетом ограничений их жизнедеятельности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96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Дублирование необходимой для инвалидов звуковой и зрительной информации, а также надписей, знаков и иной текстовой и графической информации знаками, выполненными рельефно-точечным шрифтом Брайля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</w:tr>
      <w:tr w:rsidR="007C0B57" w:rsidRPr="00541D0E" w:rsidTr="0031358A">
        <w:trPr>
          <w:trHeight w:val="583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</w:t>
            </w:r>
          </w:p>
        </w:tc>
      </w:tr>
      <w:tr w:rsidR="007C0B57" w:rsidRPr="00541D0E" w:rsidTr="0031358A">
        <w:trPr>
          <w:trHeight w:val="551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Предоставление услуг инвалидам с допуском сурдопереводчика и </w:t>
            </w:r>
            <w:proofErr w:type="spellStart"/>
            <w:r w:rsidRPr="00541D0E">
              <w:rPr>
                <w:rFonts w:ascii="Times New Roman" w:hAnsi="Times New Roman"/>
                <w:sz w:val="23"/>
                <w:szCs w:val="23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**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</w:t>
            </w:r>
          </w:p>
        </w:tc>
      </w:tr>
      <w:tr w:rsidR="007C0B57" w:rsidRPr="00541D0E" w:rsidTr="0031358A">
        <w:trPr>
          <w:trHeight w:val="531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 w:val="restart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5103" w:type="dxa"/>
            <w:vMerge w:val="restart"/>
          </w:tcPr>
          <w:p w:rsidR="007C0B57" w:rsidRPr="00541D0E" w:rsidRDefault="007C0B57" w:rsidP="0031358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проведено обследований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1152</w:t>
            </w:r>
          </w:p>
        </w:tc>
      </w:tr>
      <w:tr w:rsidR="007C0B57" w:rsidRPr="00541D0E" w:rsidTr="0031358A">
        <w:trPr>
          <w:trHeight w:val="42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установлено 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772</w:t>
            </w:r>
          </w:p>
        </w:tc>
      </w:tr>
      <w:tr w:rsidR="007C0B57" w:rsidRPr="00541D0E" w:rsidTr="0031358A">
        <w:trPr>
          <w:trHeight w:val="765"/>
        </w:trPr>
        <w:tc>
          <w:tcPr>
            <w:tcW w:w="709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7C0B57" w:rsidRPr="00541D0E" w:rsidRDefault="007C0B57" w:rsidP="0031358A">
            <w:pPr>
              <w:rPr>
                <w:rFonts w:ascii="Times New Roman" w:hAnsi="Times New Roman"/>
                <w:sz w:val="23"/>
                <w:szCs w:val="23"/>
              </w:rPr>
            </w:pPr>
            <w:r w:rsidRPr="00541D0E">
              <w:rPr>
                <w:rFonts w:ascii="Times New Roman" w:hAnsi="Times New Roman"/>
                <w:sz w:val="23"/>
                <w:szCs w:val="23"/>
              </w:rPr>
              <w:t>выявлено несоблюдение требований</w:t>
            </w:r>
          </w:p>
        </w:tc>
        <w:tc>
          <w:tcPr>
            <w:tcW w:w="1276" w:type="dxa"/>
          </w:tcPr>
          <w:p w:rsidR="007C0B57" w:rsidRPr="00541D0E" w:rsidRDefault="007C0B57" w:rsidP="0031358A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380</w:t>
            </w:r>
          </w:p>
        </w:tc>
      </w:tr>
    </w:tbl>
    <w:p w:rsidR="007C0B57" w:rsidRDefault="007C0B57" w:rsidP="007C0B5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23"/>
        </w:rPr>
      </w:pPr>
      <w:r w:rsidRPr="00A87E65">
        <w:rPr>
          <w:rFonts w:ascii="Times New Roman" w:hAnsi="Times New Roman"/>
          <w:bCs/>
          <w:sz w:val="12"/>
          <w:szCs w:val="23"/>
        </w:rPr>
        <w:t>*</w:t>
      </w:r>
      <w:r w:rsidRPr="00A87E65">
        <w:rPr>
          <w:rFonts w:ascii="Times New Roman" w:hAnsi="Times New Roman"/>
          <w:bCs/>
          <w:sz w:val="16"/>
          <w:szCs w:val="23"/>
        </w:rPr>
        <w:t xml:space="preserve">при наличии </w:t>
      </w:r>
      <w:r>
        <w:rPr>
          <w:rFonts w:ascii="Times New Roman" w:hAnsi="Times New Roman"/>
          <w:bCs/>
          <w:sz w:val="16"/>
          <w:szCs w:val="23"/>
        </w:rPr>
        <w:t>земельного участка, закрепленного за учреждением на праве постоянного (бессрочного) пользования предназначенная</w:t>
      </w:r>
      <w:r w:rsidRPr="00A87E65">
        <w:rPr>
          <w:rFonts w:ascii="Times New Roman" w:hAnsi="Times New Roman"/>
          <w:bCs/>
          <w:sz w:val="16"/>
          <w:szCs w:val="23"/>
        </w:rPr>
        <w:t xml:space="preserve"> для парковки</w:t>
      </w:r>
      <w:r>
        <w:rPr>
          <w:rFonts w:ascii="Times New Roman" w:hAnsi="Times New Roman"/>
          <w:bCs/>
          <w:sz w:val="16"/>
          <w:szCs w:val="23"/>
        </w:rPr>
        <w:t xml:space="preserve"> автомобилей пациентов;</w:t>
      </w:r>
    </w:p>
    <w:p w:rsidR="007C0B57" w:rsidRPr="00A87E65" w:rsidRDefault="007C0B57" w:rsidP="007C0B5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23"/>
        </w:rPr>
      </w:pPr>
      <w:r>
        <w:rPr>
          <w:rFonts w:ascii="Times New Roman" w:hAnsi="Times New Roman"/>
          <w:bCs/>
          <w:sz w:val="16"/>
          <w:szCs w:val="23"/>
        </w:rPr>
        <w:t xml:space="preserve">**При обращении гражданина с сопровождением сурдопереводчика, </w:t>
      </w:r>
      <w:proofErr w:type="spellStart"/>
      <w:r>
        <w:rPr>
          <w:rFonts w:ascii="Times New Roman" w:hAnsi="Times New Roman"/>
          <w:bCs/>
          <w:sz w:val="16"/>
          <w:szCs w:val="23"/>
        </w:rPr>
        <w:t>тифлосурдопереводчика</w:t>
      </w:r>
      <w:proofErr w:type="spellEnd"/>
      <w:r>
        <w:rPr>
          <w:rFonts w:ascii="Times New Roman" w:hAnsi="Times New Roman"/>
          <w:bCs/>
          <w:sz w:val="16"/>
          <w:szCs w:val="23"/>
        </w:rPr>
        <w:t>, а также по видеосвязи с вышеуказанными специалистами, услуги будут оказаны в полном объеме.</w:t>
      </w:r>
    </w:p>
    <w:p w:rsidR="00CB4992" w:rsidRDefault="00CB4992">
      <w:bookmarkStart w:id="0" w:name="_GoBack"/>
      <w:bookmarkEnd w:id="0"/>
    </w:p>
    <w:sectPr w:rsidR="00CB4992" w:rsidSect="00B72F90">
      <w:headerReference w:type="default" r:id="rId4"/>
      <w:pgSz w:w="11907" w:h="16840"/>
      <w:pgMar w:top="1134" w:right="1418" w:bottom="568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2E" w:rsidRPr="009A6D8E" w:rsidRDefault="007C0B57" w:rsidP="009A6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7"/>
    <w:rsid w:val="007C0B57"/>
    <w:rsid w:val="00C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494F-AA52-4976-A90F-A7DEE07D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57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0B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2023-04-04T10:38:00Z</dcterms:created>
  <dcterms:modified xsi:type="dcterms:W3CDTF">2023-04-04T10:39:00Z</dcterms:modified>
</cp:coreProperties>
</file>