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78" w:rsidRDefault="00A0157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01578" w:rsidRDefault="00A01578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A01578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01578" w:rsidRDefault="00A01578">
            <w:pPr>
              <w:pStyle w:val="ConsPlusNormal"/>
              <w:outlineLvl w:val="0"/>
            </w:pPr>
            <w:r>
              <w:t>19 января 2021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01578" w:rsidRDefault="00A01578">
            <w:pPr>
              <w:pStyle w:val="ConsPlusNormal"/>
              <w:jc w:val="right"/>
              <w:outlineLvl w:val="0"/>
            </w:pPr>
            <w:r>
              <w:t>N 12-УГ</w:t>
            </w:r>
          </w:p>
        </w:tc>
      </w:tr>
    </w:tbl>
    <w:p w:rsidR="00A01578" w:rsidRDefault="00A015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1578" w:rsidRDefault="00A01578">
      <w:pPr>
        <w:pStyle w:val="ConsPlusNormal"/>
      </w:pPr>
    </w:p>
    <w:p w:rsidR="00A01578" w:rsidRDefault="00A01578">
      <w:pPr>
        <w:pStyle w:val="ConsPlusTitle"/>
        <w:jc w:val="center"/>
      </w:pPr>
      <w:r>
        <w:t>УКАЗ</w:t>
      </w:r>
    </w:p>
    <w:p w:rsidR="00A01578" w:rsidRDefault="00A01578">
      <w:pPr>
        <w:pStyle w:val="ConsPlusTitle"/>
        <w:jc w:val="center"/>
      </w:pPr>
    </w:p>
    <w:p w:rsidR="00A01578" w:rsidRDefault="00A01578">
      <w:pPr>
        <w:pStyle w:val="ConsPlusTitle"/>
        <w:jc w:val="center"/>
      </w:pPr>
      <w:r>
        <w:t>ГУБЕРНАТОРА СВЕРДЛОВСКОЙ ОБЛАСТИ</w:t>
      </w:r>
    </w:p>
    <w:p w:rsidR="00A01578" w:rsidRDefault="00A01578">
      <w:pPr>
        <w:pStyle w:val="ConsPlusTitle"/>
        <w:jc w:val="center"/>
      </w:pPr>
    </w:p>
    <w:p w:rsidR="00A01578" w:rsidRDefault="00A01578">
      <w:pPr>
        <w:pStyle w:val="ConsPlusTitle"/>
        <w:jc w:val="center"/>
      </w:pPr>
      <w:r>
        <w:t>О ВНЕСЕНИИ ИЗМЕНЕНИЙ В ФОРМУ УВЕДОМЛЕНИЯ ЛИЦА,</w:t>
      </w:r>
    </w:p>
    <w:p w:rsidR="00A01578" w:rsidRDefault="00A01578">
      <w:pPr>
        <w:pStyle w:val="ConsPlusTitle"/>
        <w:jc w:val="center"/>
      </w:pPr>
      <w:r>
        <w:t>ЗАМЕЩАЮЩЕГО ГОСУДАРСТВЕННУЮ ДОЛЖНОСТЬ СВЕРДЛОВСКОЙ ОБЛАСТИ</w:t>
      </w:r>
    </w:p>
    <w:p w:rsidR="00A01578" w:rsidRDefault="00A01578">
      <w:pPr>
        <w:pStyle w:val="ConsPlusTitle"/>
        <w:jc w:val="center"/>
      </w:pPr>
      <w:r>
        <w:t>(ЗА ИСКЛЮЧЕНИЕМ ДЕПУТАТОВ ЗАКОНОДАТЕЛЬНОГО СОБРАНИЯ</w:t>
      </w:r>
    </w:p>
    <w:p w:rsidR="00A01578" w:rsidRDefault="00A01578">
      <w:pPr>
        <w:pStyle w:val="ConsPlusTitle"/>
        <w:jc w:val="center"/>
      </w:pPr>
      <w:r>
        <w:t>СВЕРДЛОВСКОЙ ОБЛАСТИ) И ОСУЩЕСТВЛЯЮЩЕГО СВОИ ПОЛНОМОЧИЯ</w:t>
      </w:r>
    </w:p>
    <w:p w:rsidR="00A01578" w:rsidRDefault="00A01578">
      <w:pPr>
        <w:pStyle w:val="ConsPlusTitle"/>
        <w:jc w:val="center"/>
      </w:pPr>
      <w:r>
        <w:t>НА ПОСТОЯННОЙ ОСНОВЕ (ЛИЦА, ЗАМЕЩАЮЩЕГО</w:t>
      </w:r>
    </w:p>
    <w:p w:rsidR="00A01578" w:rsidRDefault="00A01578">
      <w:pPr>
        <w:pStyle w:val="ConsPlusTitle"/>
        <w:jc w:val="center"/>
      </w:pPr>
      <w:r>
        <w:t>МУНИЦИПАЛЬНУЮ ДОЛЖНОСТЬ В МУНИЦИПАЛЬНОМ ОБРАЗОВАНИИ,</w:t>
      </w:r>
    </w:p>
    <w:p w:rsidR="00A01578" w:rsidRDefault="00A01578">
      <w:pPr>
        <w:pStyle w:val="ConsPlusTitle"/>
        <w:jc w:val="center"/>
      </w:pPr>
      <w:r>
        <w:t>РАСПОЛОЖЕННОМ НА ТЕРРИТОРИИ СВЕРДЛОВСКОЙ ОБЛАСТИ, И</w:t>
      </w:r>
    </w:p>
    <w:p w:rsidR="00A01578" w:rsidRDefault="00A01578">
      <w:pPr>
        <w:pStyle w:val="ConsPlusTitle"/>
        <w:jc w:val="center"/>
      </w:pPr>
      <w:r>
        <w:t>ОСУЩЕСТВЛЯЮЩЕГО СВОИ ПОЛНОМОЧИЯ НА ПОСТОЯННОЙ ОСНОВЕ),</w:t>
      </w:r>
    </w:p>
    <w:p w:rsidR="00A01578" w:rsidRDefault="00A01578">
      <w:pPr>
        <w:pStyle w:val="ConsPlusTitle"/>
        <w:jc w:val="center"/>
      </w:pPr>
      <w:r>
        <w:t>ОБ УЧАСТИИ НА БЕЗВОЗМЕЗДНОЙ ОСНОВЕ В УПРАВЛЕНИИ</w:t>
      </w:r>
    </w:p>
    <w:p w:rsidR="00A01578" w:rsidRDefault="00A01578">
      <w:pPr>
        <w:pStyle w:val="ConsPlusTitle"/>
        <w:jc w:val="center"/>
      </w:pPr>
      <w:r>
        <w:t>НЕКОММЕРЧЕСКОЙ ОРГАНИЗАЦИЕЙ, УТВЕРЖДЕННУЮ УКАЗОМ</w:t>
      </w:r>
    </w:p>
    <w:p w:rsidR="00A01578" w:rsidRDefault="00A01578">
      <w:pPr>
        <w:pStyle w:val="ConsPlusTitle"/>
        <w:jc w:val="center"/>
      </w:pPr>
      <w:r>
        <w:t>ГУБЕРНАТОРА СВЕРДЛОВСКОЙ ОБЛАСТИ ОТ 17.02.2020 N 55-УГ</w:t>
      </w:r>
    </w:p>
    <w:p w:rsidR="00A01578" w:rsidRDefault="00A01578">
      <w:pPr>
        <w:pStyle w:val="ConsPlusNormal"/>
      </w:pPr>
    </w:p>
    <w:p w:rsidR="00A01578" w:rsidRDefault="00A01578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101</w:t>
        </w:r>
      </w:hyperlink>
      <w:r>
        <w:t xml:space="preserve"> Областного закона от 10 марта 1999 года N 4-ОЗ "О правовых актах в Свердловской области" и </w:t>
      </w:r>
      <w:hyperlink r:id="rId6" w:history="1">
        <w:r>
          <w:rPr>
            <w:color w:val="0000FF"/>
          </w:rPr>
          <w:t>пунктами 3</w:t>
        </w:r>
      </w:hyperlink>
      <w:r>
        <w:t xml:space="preserve"> и </w:t>
      </w:r>
      <w:hyperlink r:id="rId7" w:history="1">
        <w:r>
          <w:rPr>
            <w:color w:val="0000FF"/>
          </w:rPr>
          <w:t>5 статьи 12-5</w:t>
        </w:r>
      </w:hyperlink>
      <w:r>
        <w:t xml:space="preserve"> Закона Свердловской области от 20 февраля 2009 года N 2-ОЗ "О противодействии коррупции в Свердловской области" постановляю:</w:t>
      </w:r>
    </w:p>
    <w:p w:rsidR="00A01578" w:rsidRDefault="00A01578">
      <w:pPr>
        <w:pStyle w:val="ConsPlusNormal"/>
        <w:spacing w:before="280"/>
        <w:ind w:firstLine="540"/>
        <w:jc w:val="both"/>
      </w:pPr>
      <w:r>
        <w:t xml:space="preserve">1. Внести в форму </w:t>
      </w:r>
      <w:hyperlink r:id="rId8" w:history="1">
        <w:r>
          <w:rPr>
            <w:color w:val="0000FF"/>
          </w:rPr>
          <w:t>уведомления</w:t>
        </w:r>
      </w:hyperlink>
      <w:r>
        <w:t xml:space="preserve"> лица, замещающего государственную должность Свердловской области (за исключением депутатов Законодательного Собрания Свердловской области) и осуществляющего свои полномочия на постоянной основе (лица, замещающего муниципальную должность в муниципальном образовании, расположенном на территории Свердловской области, и осуществляющего свои полномочия на постоянной основе), об участии на безвозмездной основе в управлении некоммерческой организацией, утвержденную Указом Губернатора Свердловской области от 17.02.2020 N 55-УГ "О некоторых вопросах организации деятельности по профилактике коррупционных правонарушений" ("Официальный интернет-портал правовой информации Свердловской области" (www.pravo.gov66.ru), 2020, 18 февраля, N 24701) с изменениями, внесенными Указами Губернатора Свердловской области от 16.04.2020 N 183-УГ и от 29.06.2020 N 336-УГ, изменения, изложив ее в новой редакции </w:t>
      </w:r>
      <w:hyperlink w:anchor="P58" w:history="1">
        <w:r>
          <w:rPr>
            <w:color w:val="0000FF"/>
          </w:rPr>
          <w:t>(приложение)</w:t>
        </w:r>
      </w:hyperlink>
      <w:r>
        <w:t>.</w:t>
      </w:r>
    </w:p>
    <w:p w:rsidR="00A01578" w:rsidRDefault="00A01578">
      <w:pPr>
        <w:pStyle w:val="ConsPlusNormal"/>
        <w:spacing w:before="280"/>
        <w:ind w:firstLine="540"/>
        <w:jc w:val="both"/>
      </w:pPr>
      <w:r>
        <w:lastRenderedPageBreak/>
        <w:t>2. Настоящий Указ опубликовать на "Официальном интернет-портале правовой информации Свердловской области" (www.pravo.gov66.ru).</w:t>
      </w:r>
    </w:p>
    <w:p w:rsidR="00A01578" w:rsidRDefault="00A01578">
      <w:pPr>
        <w:pStyle w:val="ConsPlusNormal"/>
      </w:pPr>
    </w:p>
    <w:p w:rsidR="00A01578" w:rsidRDefault="00A01578">
      <w:pPr>
        <w:pStyle w:val="ConsPlusNormal"/>
        <w:jc w:val="right"/>
      </w:pPr>
      <w:r>
        <w:t>Губернатор</w:t>
      </w:r>
    </w:p>
    <w:p w:rsidR="00A01578" w:rsidRDefault="00A01578">
      <w:pPr>
        <w:pStyle w:val="ConsPlusNormal"/>
        <w:jc w:val="right"/>
      </w:pPr>
      <w:r>
        <w:t>Свердловской области</w:t>
      </w:r>
    </w:p>
    <w:p w:rsidR="00A01578" w:rsidRDefault="00A01578">
      <w:pPr>
        <w:pStyle w:val="ConsPlusNormal"/>
        <w:jc w:val="right"/>
      </w:pPr>
      <w:r>
        <w:t>Е.В.КУЙВАШЕВ</w:t>
      </w:r>
    </w:p>
    <w:p w:rsidR="00A01578" w:rsidRDefault="00A01578">
      <w:pPr>
        <w:pStyle w:val="ConsPlusNormal"/>
      </w:pPr>
      <w:r>
        <w:t>г. Екатеринбург</w:t>
      </w:r>
    </w:p>
    <w:p w:rsidR="00A01578" w:rsidRDefault="00A01578">
      <w:pPr>
        <w:pStyle w:val="ConsPlusNormal"/>
        <w:spacing w:before="280"/>
      </w:pPr>
      <w:r>
        <w:t>19 января 2021 года</w:t>
      </w:r>
    </w:p>
    <w:p w:rsidR="00A01578" w:rsidRDefault="00A01578">
      <w:pPr>
        <w:pStyle w:val="ConsPlusNormal"/>
        <w:spacing w:before="280"/>
      </w:pPr>
      <w:r>
        <w:t>N 12-УГ</w:t>
      </w:r>
    </w:p>
    <w:p w:rsidR="00A01578" w:rsidRDefault="00A01578">
      <w:pPr>
        <w:pStyle w:val="ConsPlusNormal"/>
      </w:pPr>
    </w:p>
    <w:p w:rsidR="00A01578" w:rsidRDefault="00A01578">
      <w:pPr>
        <w:pStyle w:val="ConsPlusNormal"/>
      </w:pPr>
    </w:p>
    <w:p w:rsidR="00A01578" w:rsidRDefault="00A01578">
      <w:pPr>
        <w:pStyle w:val="ConsPlusNormal"/>
      </w:pPr>
    </w:p>
    <w:p w:rsidR="00A01578" w:rsidRDefault="00A01578">
      <w:pPr>
        <w:pStyle w:val="ConsPlusNormal"/>
      </w:pPr>
    </w:p>
    <w:p w:rsidR="00A01578" w:rsidRDefault="00A01578">
      <w:pPr>
        <w:pStyle w:val="ConsPlusNormal"/>
      </w:pPr>
    </w:p>
    <w:p w:rsidR="00A01578" w:rsidRDefault="00A01578">
      <w:pPr>
        <w:pStyle w:val="ConsPlusNormal"/>
        <w:jc w:val="right"/>
        <w:outlineLvl w:val="0"/>
      </w:pPr>
      <w:r>
        <w:t>Приложение</w:t>
      </w:r>
    </w:p>
    <w:p w:rsidR="00A01578" w:rsidRDefault="00A01578">
      <w:pPr>
        <w:pStyle w:val="ConsPlusNormal"/>
        <w:jc w:val="right"/>
      </w:pPr>
      <w:r>
        <w:t>к Указу Губернатора</w:t>
      </w:r>
    </w:p>
    <w:p w:rsidR="00A01578" w:rsidRDefault="00A01578">
      <w:pPr>
        <w:pStyle w:val="ConsPlusNormal"/>
        <w:jc w:val="right"/>
      </w:pPr>
      <w:r>
        <w:t>Свердловской области</w:t>
      </w:r>
    </w:p>
    <w:p w:rsidR="00A01578" w:rsidRDefault="00A01578">
      <w:pPr>
        <w:pStyle w:val="ConsPlusNormal"/>
        <w:jc w:val="right"/>
      </w:pPr>
      <w:r>
        <w:t>от 19 января 2021 г. N 12-УГ</w:t>
      </w:r>
    </w:p>
    <w:p w:rsidR="00A01578" w:rsidRDefault="00A01578">
      <w:pPr>
        <w:pStyle w:val="ConsPlusNormal"/>
      </w:pPr>
    </w:p>
    <w:p w:rsidR="00A01578" w:rsidRDefault="00A01578">
      <w:pPr>
        <w:pStyle w:val="ConsPlusNormal"/>
        <w:jc w:val="both"/>
      </w:pPr>
      <w:r>
        <w:t>Форма</w:t>
      </w:r>
    </w:p>
    <w:p w:rsidR="00A01578" w:rsidRDefault="00A01578">
      <w:pPr>
        <w:pStyle w:val="ConsPlusNormal"/>
      </w:pPr>
    </w:p>
    <w:p w:rsidR="00A01578" w:rsidRDefault="00A01578">
      <w:pPr>
        <w:pStyle w:val="ConsPlusNonformat"/>
        <w:jc w:val="both"/>
      </w:pPr>
      <w:r>
        <w:t xml:space="preserve">                                     Губернатору Свердловской области</w:t>
      </w:r>
    </w:p>
    <w:p w:rsidR="00A01578" w:rsidRDefault="00A0157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01578" w:rsidRDefault="00A01578">
      <w:pPr>
        <w:pStyle w:val="ConsPlusNonformat"/>
        <w:jc w:val="both"/>
      </w:pPr>
      <w:r>
        <w:t xml:space="preserve">                                                    (Ф.И.О.)</w:t>
      </w:r>
    </w:p>
    <w:p w:rsidR="00A01578" w:rsidRDefault="00A01578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A01578" w:rsidRDefault="00A01578">
      <w:pPr>
        <w:pStyle w:val="ConsPlusNonformat"/>
        <w:jc w:val="both"/>
      </w:pPr>
      <w:r>
        <w:t xml:space="preserve">                                      (Ф.И.О., замещаемая государственная</w:t>
      </w:r>
    </w:p>
    <w:p w:rsidR="00A01578" w:rsidRDefault="00A0157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01578" w:rsidRDefault="00A01578">
      <w:pPr>
        <w:pStyle w:val="ConsPlusNonformat"/>
        <w:jc w:val="both"/>
      </w:pPr>
      <w:r>
        <w:t xml:space="preserve">                                         должность Свердловской области</w:t>
      </w:r>
    </w:p>
    <w:p w:rsidR="00A01578" w:rsidRDefault="00A0157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01578" w:rsidRDefault="00A01578">
      <w:pPr>
        <w:pStyle w:val="ConsPlusNonformat"/>
        <w:jc w:val="both"/>
      </w:pPr>
      <w:r>
        <w:t xml:space="preserve">                                               или муниципальная</w:t>
      </w:r>
    </w:p>
    <w:p w:rsidR="00A01578" w:rsidRDefault="00A0157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01578" w:rsidRDefault="00A01578">
      <w:pPr>
        <w:pStyle w:val="ConsPlusNonformat"/>
        <w:jc w:val="both"/>
      </w:pPr>
      <w:r>
        <w:t xml:space="preserve">                                     должность в муниципальном образовании,</w:t>
      </w:r>
    </w:p>
    <w:p w:rsidR="00A01578" w:rsidRDefault="00A0157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01578" w:rsidRDefault="00A01578">
      <w:pPr>
        <w:pStyle w:val="ConsPlusNonformat"/>
        <w:jc w:val="both"/>
      </w:pPr>
      <w:r>
        <w:t xml:space="preserve">                                          расположенном на территории</w:t>
      </w:r>
    </w:p>
    <w:p w:rsidR="00A01578" w:rsidRDefault="00A0157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01578" w:rsidRDefault="00A01578">
      <w:pPr>
        <w:pStyle w:val="ConsPlusNonformat"/>
        <w:jc w:val="both"/>
      </w:pPr>
      <w:r>
        <w:t xml:space="preserve">                                             Свердловской области)</w:t>
      </w:r>
    </w:p>
    <w:p w:rsidR="00A01578" w:rsidRDefault="00A01578">
      <w:pPr>
        <w:pStyle w:val="ConsPlusNonformat"/>
        <w:jc w:val="both"/>
      </w:pPr>
    </w:p>
    <w:p w:rsidR="00A01578" w:rsidRDefault="00A01578">
      <w:pPr>
        <w:pStyle w:val="ConsPlusNonformat"/>
        <w:jc w:val="both"/>
      </w:pPr>
      <w:bookmarkStart w:id="0" w:name="P58"/>
      <w:bookmarkEnd w:id="0"/>
      <w:r>
        <w:t xml:space="preserve">                                УВЕДОМЛЕНИЕ</w:t>
      </w:r>
    </w:p>
    <w:p w:rsidR="00A01578" w:rsidRDefault="00A01578">
      <w:pPr>
        <w:pStyle w:val="ConsPlusNonformat"/>
        <w:jc w:val="both"/>
      </w:pPr>
      <w:r>
        <w:t xml:space="preserve">                лица, замещающего государственную должность</w:t>
      </w:r>
    </w:p>
    <w:p w:rsidR="00A01578" w:rsidRDefault="00A01578">
      <w:pPr>
        <w:pStyle w:val="ConsPlusNonformat"/>
        <w:jc w:val="both"/>
      </w:pPr>
      <w:r>
        <w:t xml:space="preserve">              Свердловской области (за исключением депутатов</w:t>
      </w:r>
    </w:p>
    <w:p w:rsidR="00A01578" w:rsidRDefault="00A01578">
      <w:pPr>
        <w:pStyle w:val="ConsPlusNonformat"/>
        <w:jc w:val="both"/>
      </w:pPr>
      <w:r>
        <w:t xml:space="preserve">             Законодательного Собрания Свердловской области) и</w:t>
      </w:r>
    </w:p>
    <w:p w:rsidR="00A01578" w:rsidRDefault="00A01578">
      <w:pPr>
        <w:pStyle w:val="ConsPlusNonformat"/>
        <w:jc w:val="both"/>
      </w:pPr>
      <w:r>
        <w:t xml:space="preserve">           осуществляющего свои полномочия на постоянной основе</w:t>
      </w:r>
    </w:p>
    <w:p w:rsidR="00A01578" w:rsidRDefault="00A01578">
      <w:pPr>
        <w:pStyle w:val="ConsPlusNonformat"/>
        <w:jc w:val="both"/>
      </w:pPr>
      <w:r>
        <w:t xml:space="preserve">                (лица, замещающего муниципальную должность</w:t>
      </w:r>
    </w:p>
    <w:p w:rsidR="00A01578" w:rsidRDefault="00A01578">
      <w:pPr>
        <w:pStyle w:val="ConsPlusNonformat"/>
        <w:jc w:val="both"/>
      </w:pPr>
      <w:r>
        <w:t xml:space="preserve">         в муниципальном образовании, расположенном на территории</w:t>
      </w:r>
    </w:p>
    <w:p w:rsidR="00A01578" w:rsidRDefault="00A01578">
      <w:pPr>
        <w:pStyle w:val="ConsPlusNonformat"/>
        <w:jc w:val="both"/>
      </w:pPr>
      <w:r>
        <w:t xml:space="preserve">          Свердловской области, и осуществляющего свои полномочия</w:t>
      </w:r>
    </w:p>
    <w:p w:rsidR="00A01578" w:rsidRDefault="00A01578">
      <w:pPr>
        <w:pStyle w:val="ConsPlusNonformat"/>
        <w:jc w:val="both"/>
      </w:pPr>
      <w:r>
        <w:t xml:space="preserve">         на постоянной основе), об участии на безвозмездной основе</w:t>
      </w:r>
    </w:p>
    <w:p w:rsidR="00A01578" w:rsidRDefault="00A01578">
      <w:pPr>
        <w:pStyle w:val="ConsPlusNonformat"/>
        <w:jc w:val="both"/>
      </w:pPr>
      <w:r>
        <w:t xml:space="preserve">                 в управлении некоммерческой организацией</w:t>
      </w:r>
    </w:p>
    <w:p w:rsidR="00A01578" w:rsidRDefault="00A01578">
      <w:pPr>
        <w:pStyle w:val="ConsPlusNonformat"/>
        <w:jc w:val="both"/>
      </w:pPr>
    </w:p>
    <w:p w:rsidR="00A01578" w:rsidRDefault="00A01578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со  </w:t>
      </w:r>
      <w:hyperlink r:id="rId9" w:history="1">
        <w:r>
          <w:rPr>
            <w:color w:val="0000FF"/>
          </w:rPr>
          <w:t>статьей  12-5</w:t>
        </w:r>
      </w:hyperlink>
      <w:r>
        <w:t xml:space="preserve">  Закона  Свердловской  области от 20</w:t>
      </w:r>
    </w:p>
    <w:p w:rsidR="00A01578" w:rsidRDefault="00A01578">
      <w:pPr>
        <w:pStyle w:val="ConsPlusNonformat"/>
        <w:jc w:val="both"/>
      </w:pPr>
      <w:proofErr w:type="gramStart"/>
      <w:r>
        <w:t>февраля  2009</w:t>
      </w:r>
      <w:proofErr w:type="gramEnd"/>
      <w:r>
        <w:t xml:space="preserve">  года  N  2-ОЗ  "О  противодействии  коррупции в Свердловской</w:t>
      </w:r>
    </w:p>
    <w:p w:rsidR="00A01578" w:rsidRDefault="00A01578">
      <w:pPr>
        <w:pStyle w:val="ConsPlusNonformat"/>
        <w:jc w:val="both"/>
      </w:pPr>
      <w:r>
        <w:t>области</w:t>
      </w:r>
      <w:proofErr w:type="gramStart"/>
      <w:r>
        <w:t>"  (</w:t>
      </w:r>
      <w:proofErr w:type="gramEnd"/>
      <w:r>
        <w:t>далее  -  Закон  Свердловской  области от 20 февраля 2009 года N</w:t>
      </w:r>
    </w:p>
    <w:p w:rsidR="00A01578" w:rsidRDefault="00A01578">
      <w:pPr>
        <w:pStyle w:val="ConsPlusNonformat"/>
        <w:jc w:val="both"/>
      </w:pPr>
      <w:r>
        <w:t>2-ОЗ) уведомляю:</w:t>
      </w:r>
    </w:p>
    <w:p w:rsidR="00A01578" w:rsidRDefault="00A01578">
      <w:pPr>
        <w:pStyle w:val="ConsPlusNonformat"/>
        <w:jc w:val="both"/>
      </w:pPr>
      <w:r>
        <w:lastRenderedPageBreak/>
        <w:t xml:space="preserve">    1) об участии с _______________________________________________________</w:t>
      </w:r>
    </w:p>
    <w:p w:rsidR="00A01578" w:rsidRDefault="00A01578">
      <w:pPr>
        <w:pStyle w:val="ConsPlusNonformat"/>
        <w:jc w:val="both"/>
      </w:pPr>
      <w:r>
        <w:t xml:space="preserve">                             (указывается дата начала участия)</w:t>
      </w:r>
    </w:p>
    <w:p w:rsidR="00A01578" w:rsidRDefault="00A01578">
      <w:pPr>
        <w:pStyle w:val="ConsPlusNonformat"/>
        <w:jc w:val="both"/>
      </w:pPr>
    </w:p>
    <w:p w:rsidR="00A01578" w:rsidRDefault="00A01578">
      <w:pPr>
        <w:pStyle w:val="ConsPlusNonformat"/>
        <w:jc w:val="both"/>
      </w:pPr>
      <w:r>
        <w:t>на безвозмездной основе в управлении некоммерческой организацией</w:t>
      </w:r>
    </w:p>
    <w:p w:rsidR="00A01578" w:rsidRDefault="00A01578">
      <w:pPr>
        <w:pStyle w:val="ConsPlusNonformat"/>
        <w:jc w:val="both"/>
      </w:pPr>
      <w:r>
        <w:t xml:space="preserve"> __________________________________________________________________________</w:t>
      </w:r>
    </w:p>
    <w:p w:rsidR="00A01578" w:rsidRDefault="00A01578">
      <w:pPr>
        <w:pStyle w:val="ConsPlusNonformat"/>
        <w:jc w:val="both"/>
      </w:pPr>
      <w:r>
        <w:t xml:space="preserve">  (указать наименование, место нахождения, адрес и идентификационный номер</w:t>
      </w:r>
    </w:p>
    <w:p w:rsidR="00A01578" w:rsidRDefault="00A01578">
      <w:pPr>
        <w:pStyle w:val="ConsPlusNonformat"/>
        <w:jc w:val="both"/>
      </w:pPr>
      <w:r>
        <w:t>___________________________________________________________________________</w:t>
      </w:r>
    </w:p>
    <w:p w:rsidR="00A01578" w:rsidRDefault="00A01578">
      <w:pPr>
        <w:pStyle w:val="ConsPlusNonformat"/>
        <w:jc w:val="both"/>
      </w:pPr>
      <w:r>
        <w:t xml:space="preserve">               налогоплательщика некоммерческой организации)</w:t>
      </w:r>
    </w:p>
    <w:p w:rsidR="00A01578" w:rsidRDefault="00A01578">
      <w:pPr>
        <w:pStyle w:val="ConsPlusNonformat"/>
        <w:jc w:val="both"/>
      </w:pPr>
      <w:r>
        <w:t>___________________________________________________________________________</w:t>
      </w:r>
    </w:p>
    <w:p w:rsidR="00A01578" w:rsidRDefault="00A01578">
      <w:pPr>
        <w:pStyle w:val="ConsPlusNonformat"/>
        <w:jc w:val="both"/>
      </w:pPr>
      <w:proofErr w:type="gramStart"/>
      <w:r>
        <w:t>в  качестве</w:t>
      </w:r>
      <w:proofErr w:type="gramEnd"/>
      <w:r>
        <w:t xml:space="preserve">  единоличного исполнительного органа некоммерческой организации</w:t>
      </w:r>
    </w:p>
    <w:p w:rsidR="00A01578" w:rsidRDefault="00A01578">
      <w:pPr>
        <w:pStyle w:val="ConsPlusNonformat"/>
        <w:jc w:val="both"/>
      </w:pPr>
      <w:r>
        <w:t>(члена коллегиального органа некоммерческой организации) __________________</w:t>
      </w:r>
    </w:p>
    <w:p w:rsidR="00A01578" w:rsidRDefault="00A01578">
      <w:pPr>
        <w:pStyle w:val="ConsPlusNonformat"/>
        <w:jc w:val="both"/>
      </w:pPr>
    </w:p>
    <w:p w:rsidR="00A01578" w:rsidRDefault="00A01578">
      <w:pPr>
        <w:pStyle w:val="ConsPlusNonformat"/>
        <w:jc w:val="both"/>
      </w:pPr>
      <w:r>
        <w:t>___________________________________________________________________________</w:t>
      </w:r>
    </w:p>
    <w:p w:rsidR="00A01578" w:rsidRDefault="00A01578">
      <w:pPr>
        <w:pStyle w:val="ConsPlusNonformat"/>
        <w:jc w:val="both"/>
      </w:pPr>
      <w:r>
        <w:t xml:space="preserve">         (указать наименование единоличного исполнительного органа</w:t>
      </w:r>
    </w:p>
    <w:p w:rsidR="00A01578" w:rsidRDefault="00A01578">
      <w:pPr>
        <w:pStyle w:val="ConsPlusNonformat"/>
        <w:jc w:val="both"/>
      </w:pPr>
      <w:r>
        <w:t xml:space="preserve">                         некоммерческой организации</w:t>
      </w:r>
    </w:p>
    <w:p w:rsidR="00A01578" w:rsidRDefault="00A01578">
      <w:pPr>
        <w:pStyle w:val="ConsPlusNonformat"/>
        <w:jc w:val="both"/>
      </w:pPr>
      <w:r>
        <w:t>___________________________________________________________________________</w:t>
      </w:r>
    </w:p>
    <w:p w:rsidR="00A01578" w:rsidRDefault="00A01578">
      <w:pPr>
        <w:pStyle w:val="ConsPlusNonformat"/>
        <w:jc w:val="both"/>
      </w:pPr>
      <w:r>
        <w:t xml:space="preserve">                   или наименование коллегиального органа</w:t>
      </w:r>
    </w:p>
    <w:p w:rsidR="00A01578" w:rsidRDefault="00A01578">
      <w:pPr>
        <w:pStyle w:val="ConsPlusNonformat"/>
        <w:jc w:val="both"/>
      </w:pPr>
      <w:r>
        <w:t xml:space="preserve">                   управления некоммерческой организации)</w:t>
      </w:r>
    </w:p>
    <w:p w:rsidR="00A01578" w:rsidRDefault="00A01578">
      <w:pPr>
        <w:pStyle w:val="ConsPlusNonformat"/>
        <w:jc w:val="both"/>
      </w:pPr>
      <w:r>
        <w:t>__________________________________________________________________________,</w:t>
      </w:r>
    </w:p>
    <w:p w:rsidR="00A01578" w:rsidRDefault="00A01578">
      <w:pPr>
        <w:pStyle w:val="ConsPlusNonformat"/>
        <w:jc w:val="both"/>
      </w:pPr>
      <w:r>
        <w:t xml:space="preserve">которое предполагает возложение следующих функций </w:t>
      </w:r>
      <w:hyperlink w:anchor="P167" w:history="1">
        <w:r>
          <w:rPr>
            <w:color w:val="0000FF"/>
          </w:rPr>
          <w:t>*</w:t>
        </w:r>
      </w:hyperlink>
      <w:r>
        <w:t>: ______________________</w:t>
      </w:r>
    </w:p>
    <w:p w:rsidR="00A01578" w:rsidRDefault="00A01578">
      <w:pPr>
        <w:pStyle w:val="ConsPlusNonformat"/>
        <w:jc w:val="both"/>
      </w:pPr>
      <w:r>
        <w:t xml:space="preserve">                                                       (указать функции,</w:t>
      </w:r>
    </w:p>
    <w:p w:rsidR="00A01578" w:rsidRDefault="00A01578">
      <w:pPr>
        <w:pStyle w:val="ConsPlusNonformat"/>
        <w:jc w:val="both"/>
      </w:pPr>
      <w:r>
        <w:t>___________________________________________________________________________</w:t>
      </w:r>
    </w:p>
    <w:p w:rsidR="00A01578" w:rsidRDefault="00A01578">
      <w:pPr>
        <w:pStyle w:val="ConsPlusNonformat"/>
        <w:jc w:val="both"/>
      </w:pPr>
      <w:r>
        <w:t xml:space="preserve"> которые будут возложены в связи с управлением некоммерческой организацией)</w:t>
      </w:r>
    </w:p>
    <w:p w:rsidR="00A01578" w:rsidRDefault="00A01578">
      <w:pPr>
        <w:pStyle w:val="ConsPlusNonformat"/>
        <w:jc w:val="both"/>
      </w:pPr>
      <w:r>
        <w:t>__________________________________________________________________________;</w:t>
      </w:r>
    </w:p>
    <w:p w:rsidR="00A01578" w:rsidRDefault="00A01578">
      <w:pPr>
        <w:pStyle w:val="ConsPlusNonformat"/>
        <w:jc w:val="both"/>
      </w:pPr>
      <w:r>
        <w:t xml:space="preserve">    2)  об изменении наименования, места нахождения и адреса некоммерческой</w:t>
      </w:r>
    </w:p>
    <w:p w:rsidR="00A01578" w:rsidRDefault="00A01578">
      <w:pPr>
        <w:pStyle w:val="ConsPlusNonformat"/>
        <w:jc w:val="both"/>
      </w:pPr>
      <w:r>
        <w:t xml:space="preserve">организации, в управлении которой я принимаю участие, </w:t>
      </w:r>
      <w:hyperlink w:anchor="P169" w:history="1">
        <w:r>
          <w:rPr>
            <w:color w:val="0000FF"/>
          </w:rPr>
          <w:t>**</w:t>
        </w:r>
      </w:hyperlink>
      <w:r>
        <w:t xml:space="preserve"> __________________</w:t>
      </w:r>
    </w:p>
    <w:p w:rsidR="00A01578" w:rsidRDefault="00A01578">
      <w:pPr>
        <w:pStyle w:val="ConsPlusNonformat"/>
        <w:jc w:val="both"/>
      </w:pPr>
      <w:r>
        <w:t>___________________________________________________________________________</w:t>
      </w:r>
    </w:p>
    <w:p w:rsidR="00A01578" w:rsidRDefault="00A01578">
      <w:pPr>
        <w:pStyle w:val="ConsPlusNonformat"/>
        <w:jc w:val="both"/>
      </w:pPr>
      <w:r>
        <w:t xml:space="preserve">           (указать новые наименование, место нахождения и адрес</w:t>
      </w:r>
    </w:p>
    <w:p w:rsidR="00A01578" w:rsidRDefault="00A01578">
      <w:pPr>
        <w:pStyle w:val="ConsPlusNonformat"/>
        <w:jc w:val="both"/>
      </w:pPr>
      <w:r>
        <w:t>___________________________________________________________________________</w:t>
      </w:r>
    </w:p>
    <w:p w:rsidR="00A01578" w:rsidRDefault="00A01578">
      <w:pPr>
        <w:pStyle w:val="ConsPlusNonformat"/>
        <w:jc w:val="both"/>
      </w:pPr>
      <w:r>
        <w:t xml:space="preserve">   некоммерческой организации, в управлении которой принимается участие)</w:t>
      </w:r>
    </w:p>
    <w:p w:rsidR="00A01578" w:rsidRDefault="00A01578">
      <w:pPr>
        <w:pStyle w:val="ConsPlusNonformat"/>
        <w:jc w:val="both"/>
      </w:pPr>
      <w:r>
        <w:t>__________________________________________________________________________;</w:t>
      </w:r>
    </w:p>
    <w:p w:rsidR="00A01578" w:rsidRDefault="00A01578">
      <w:pPr>
        <w:pStyle w:val="ConsPlusNonformat"/>
        <w:jc w:val="both"/>
      </w:pPr>
      <w:r>
        <w:t xml:space="preserve">    3)  </w:t>
      </w:r>
      <w:proofErr w:type="gramStart"/>
      <w:r>
        <w:t>о  реорганизации</w:t>
      </w:r>
      <w:proofErr w:type="gramEnd"/>
      <w:r>
        <w:t xml:space="preserve"> некоммерческой организации, в управлении которой я</w:t>
      </w:r>
    </w:p>
    <w:p w:rsidR="00A01578" w:rsidRDefault="00A01578">
      <w:pPr>
        <w:pStyle w:val="ConsPlusNonformat"/>
        <w:jc w:val="both"/>
      </w:pPr>
      <w:r>
        <w:t xml:space="preserve">принимаю участие, </w:t>
      </w:r>
      <w:hyperlink w:anchor="P169" w:history="1">
        <w:r>
          <w:rPr>
            <w:color w:val="0000FF"/>
          </w:rPr>
          <w:t>**</w:t>
        </w:r>
      </w:hyperlink>
      <w:r>
        <w:t xml:space="preserve"> ______________________________________________________</w:t>
      </w:r>
    </w:p>
    <w:p w:rsidR="00A01578" w:rsidRDefault="00A01578">
      <w:pPr>
        <w:pStyle w:val="ConsPlusNonformat"/>
        <w:jc w:val="both"/>
      </w:pPr>
      <w:r>
        <w:t xml:space="preserve">                                (указать форму реорганизации</w:t>
      </w:r>
    </w:p>
    <w:p w:rsidR="00A01578" w:rsidRDefault="00A01578">
      <w:pPr>
        <w:pStyle w:val="ConsPlusNonformat"/>
        <w:jc w:val="both"/>
      </w:pPr>
      <w:r>
        <w:t>___________________________________________________________________________</w:t>
      </w:r>
    </w:p>
    <w:p w:rsidR="00A01578" w:rsidRDefault="00A01578">
      <w:pPr>
        <w:pStyle w:val="ConsPlusNonformat"/>
        <w:jc w:val="both"/>
      </w:pPr>
      <w:r>
        <w:t xml:space="preserve">       и дату государственной регистрации некоммерческой организации,</w:t>
      </w:r>
    </w:p>
    <w:p w:rsidR="00A01578" w:rsidRDefault="00A01578">
      <w:pPr>
        <w:pStyle w:val="ConsPlusNonformat"/>
        <w:jc w:val="both"/>
      </w:pPr>
      <w:r>
        <w:t>___________________________________________________________________________</w:t>
      </w:r>
    </w:p>
    <w:p w:rsidR="00A01578" w:rsidRDefault="00A01578">
      <w:pPr>
        <w:pStyle w:val="ConsPlusNonformat"/>
        <w:jc w:val="both"/>
      </w:pPr>
      <w:r>
        <w:t xml:space="preserve">                 в управлении которой принимается участие)</w:t>
      </w:r>
    </w:p>
    <w:p w:rsidR="00A01578" w:rsidRDefault="00A01578">
      <w:pPr>
        <w:pStyle w:val="ConsPlusNonformat"/>
        <w:jc w:val="both"/>
      </w:pPr>
      <w:r>
        <w:t>__________________________________________________________________________;</w:t>
      </w:r>
    </w:p>
    <w:p w:rsidR="00A01578" w:rsidRDefault="00A01578">
      <w:pPr>
        <w:pStyle w:val="ConsPlusNonformat"/>
        <w:jc w:val="both"/>
      </w:pPr>
      <w:r>
        <w:t xml:space="preserve">    4)  </w:t>
      </w:r>
      <w:proofErr w:type="gramStart"/>
      <w:r>
        <w:t>об  изменении</w:t>
      </w:r>
      <w:proofErr w:type="gramEnd"/>
      <w:r>
        <w:t xml:space="preserve">  единоличного  исполнительного органа (коллегиального</w:t>
      </w:r>
    </w:p>
    <w:p w:rsidR="00A01578" w:rsidRDefault="00A01578">
      <w:pPr>
        <w:pStyle w:val="ConsPlusNonformat"/>
        <w:jc w:val="both"/>
      </w:pPr>
      <w:r>
        <w:t>органа), в качестве которого (в качестве члена которого) я принимаю участие</w:t>
      </w:r>
    </w:p>
    <w:p w:rsidR="00A01578" w:rsidRDefault="00A01578">
      <w:pPr>
        <w:pStyle w:val="ConsPlusNonformat"/>
        <w:jc w:val="both"/>
      </w:pPr>
      <w:r>
        <w:t xml:space="preserve">на безвозмездной основе в управлении некоммерческой организацией, </w:t>
      </w:r>
      <w:hyperlink w:anchor="P169" w:history="1">
        <w:r>
          <w:rPr>
            <w:color w:val="0000FF"/>
          </w:rPr>
          <w:t>**</w:t>
        </w:r>
      </w:hyperlink>
    </w:p>
    <w:p w:rsidR="00A01578" w:rsidRDefault="00A01578">
      <w:pPr>
        <w:pStyle w:val="ConsPlusNonformat"/>
        <w:jc w:val="both"/>
      </w:pPr>
      <w:r>
        <w:t>___________________________________________________________________________</w:t>
      </w:r>
    </w:p>
    <w:p w:rsidR="00A01578" w:rsidRDefault="00A01578">
      <w:pPr>
        <w:pStyle w:val="ConsPlusNonformat"/>
        <w:jc w:val="both"/>
      </w:pPr>
      <w:r>
        <w:t>(указать единоличный исполнительный орган (коллегиальный орган), в качестве</w:t>
      </w:r>
    </w:p>
    <w:p w:rsidR="00A01578" w:rsidRDefault="00A01578">
      <w:pPr>
        <w:pStyle w:val="ConsPlusNonformat"/>
        <w:jc w:val="both"/>
      </w:pPr>
      <w:r>
        <w:t>___________________________________________________________________________</w:t>
      </w:r>
    </w:p>
    <w:p w:rsidR="00A01578" w:rsidRDefault="00A01578">
      <w:pPr>
        <w:pStyle w:val="ConsPlusNonformat"/>
        <w:jc w:val="both"/>
      </w:pPr>
      <w:r>
        <w:t xml:space="preserve">                    которого (в качестве члена которого)</w:t>
      </w:r>
    </w:p>
    <w:p w:rsidR="00A01578" w:rsidRDefault="00A01578">
      <w:pPr>
        <w:pStyle w:val="ConsPlusNonformat"/>
        <w:jc w:val="both"/>
      </w:pPr>
      <w:r>
        <w:t xml:space="preserve">                принимается участие на безвозмездной основе</w:t>
      </w:r>
    </w:p>
    <w:p w:rsidR="00A01578" w:rsidRDefault="00A01578">
      <w:pPr>
        <w:pStyle w:val="ConsPlusNonformat"/>
        <w:jc w:val="both"/>
      </w:pPr>
      <w:r>
        <w:t>___________________________________________________________________________</w:t>
      </w:r>
    </w:p>
    <w:p w:rsidR="00A01578" w:rsidRDefault="00A01578">
      <w:pPr>
        <w:pStyle w:val="ConsPlusNonformat"/>
        <w:jc w:val="both"/>
      </w:pPr>
      <w:r>
        <w:t xml:space="preserve">                 в управлении некоммерческой организацией)</w:t>
      </w:r>
    </w:p>
    <w:p w:rsidR="00A01578" w:rsidRDefault="00A01578">
      <w:pPr>
        <w:pStyle w:val="ConsPlusNonformat"/>
        <w:jc w:val="both"/>
      </w:pPr>
      <w:r>
        <w:t>__________________________________________________________________________;</w:t>
      </w:r>
    </w:p>
    <w:p w:rsidR="00A01578" w:rsidRDefault="00A01578">
      <w:pPr>
        <w:pStyle w:val="ConsPlusNonformat"/>
        <w:jc w:val="both"/>
      </w:pPr>
      <w:r>
        <w:t xml:space="preserve">    5)   об   </w:t>
      </w:r>
      <w:proofErr w:type="gramStart"/>
      <w:r>
        <w:t>изменении  наименования</w:t>
      </w:r>
      <w:proofErr w:type="gramEnd"/>
      <w:r>
        <w:t xml:space="preserve">  единоличного  исполнительного органа</w:t>
      </w:r>
    </w:p>
    <w:p w:rsidR="00A01578" w:rsidRDefault="00A01578">
      <w:pPr>
        <w:pStyle w:val="ConsPlusNonformat"/>
        <w:jc w:val="both"/>
      </w:pPr>
      <w:r>
        <w:t>(</w:t>
      </w:r>
      <w:proofErr w:type="gramStart"/>
      <w:r>
        <w:t>коллегиального  органа</w:t>
      </w:r>
      <w:proofErr w:type="gramEnd"/>
      <w:r>
        <w:t>), в качестве которого (в качестве члена которого) я</w:t>
      </w:r>
    </w:p>
    <w:p w:rsidR="00A01578" w:rsidRDefault="00A01578">
      <w:pPr>
        <w:pStyle w:val="ConsPlusNonformat"/>
        <w:jc w:val="both"/>
      </w:pPr>
      <w:proofErr w:type="gramStart"/>
      <w:r>
        <w:t>принимаю  участие</w:t>
      </w:r>
      <w:proofErr w:type="gramEnd"/>
      <w:r>
        <w:t xml:space="preserve">  на  безвозмездной  основе  в  управлении  некоммерческой</w:t>
      </w:r>
    </w:p>
    <w:p w:rsidR="00A01578" w:rsidRDefault="00A01578">
      <w:pPr>
        <w:pStyle w:val="ConsPlusNonformat"/>
        <w:jc w:val="both"/>
      </w:pPr>
      <w:r>
        <w:t xml:space="preserve">организацией, </w:t>
      </w:r>
      <w:hyperlink w:anchor="P169" w:history="1">
        <w:r>
          <w:rPr>
            <w:color w:val="0000FF"/>
          </w:rPr>
          <w:t>**</w:t>
        </w:r>
      </w:hyperlink>
      <w:r>
        <w:t xml:space="preserve"> __________________________________________________________</w:t>
      </w:r>
    </w:p>
    <w:p w:rsidR="00A01578" w:rsidRDefault="00A01578">
      <w:pPr>
        <w:pStyle w:val="ConsPlusNonformat"/>
        <w:jc w:val="both"/>
      </w:pPr>
      <w:r>
        <w:t xml:space="preserve">                     (указать наименование единоличного исполнительного</w:t>
      </w:r>
    </w:p>
    <w:p w:rsidR="00A01578" w:rsidRDefault="00A01578">
      <w:pPr>
        <w:pStyle w:val="ConsPlusNonformat"/>
        <w:jc w:val="both"/>
      </w:pPr>
      <w:r>
        <w:t>___________________________________________________________________________</w:t>
      </w:r>
    </w:p>
    <w:p w:rsidR="00A01578" w:rsidRDefault="00A01578">
      <w:pPr>
        <w:pStyle w:val="ConsPlusNonformat"/>
        <w:jc w:val="both"/>
      </w:pPr>
      <w:r>
        <w:t xml:space="preserve">   органа (коллегиального органа), в качестве которого (в качестве члена</w:t>
      </w:r>
    </w:p>
    <w:p w:rsidR="00A01578" w:rsidRDefault="00A01578">
      <w:pPr>
        <w:pStyle w:val="ConsPlusNonformat"/>
        <w:jc w:val="both"/>
      </w:pPr>
      <w:r>
        <w:t>___________________________________________________________________________</w:t>
      </w:r>
    </w:p>
    <w:p w:rsidR="00A01578" w:rsidRDefault="00A01578">
      <w:pPr>
        <w:pStyle w:val="ConsPlusNonformat"/>
        <w:jc w:val="both"/>
      </w:pPr>
      <w:r>
        <w:t xml:space="preserve">           которого) принимается участие на безвозмездной основе</w:t>
      </w:r>
    </w:p>
    <w:p w:rsidR="00A01578" w:rsidRDefault="00A01578">
      <w:pPr>
        <w:pStyle w:val="ConsPlusNonformat"/>
        <w:jc w:val="both"/>
      </w:pPr>
      <w:r>
        <w:t>___________________________________________________________________________</w:t>
      </w:r>
    </w:p>
    <w:p w:rsidR="00A01578" w:rsidRDefault="00A01578">
      <w:pPr>
        <w:pStyle w:val="ConsPlusNonformat"/>
        <w:jc w:val="both"/>
      </w:pPr>
      <w:r>
        <w:t xml:space="preserve">                 в управлении некоммерческой организацией)</w:t>
      </w:r>
    </w:p>
    <w:p w:rsidR="00A01578" w:rsidRDefault="00A01578">
      <w:pPr>
        <w:pStyle w:val="ConsPlusNonformat"/>
        <w:jc w:val="both"/>
      </w:pPr>
      <w:r>
        <w:t>__________________________________________________________________________;</w:t>
      </w:r>
    </w:p>
    <w:p w:rsidR="00A01578" w:rsidRDefault="00A01578">
      <w:pPr>
        <w:pStyle w:val="ConsPlusNonformat"/>
        <w:jc w:val="both"/>
      </w:pPr>
      <w:r>
        <w:t xml:space="preserve">    6)   об   изменении   полномочий   </w:t>
      </w:r>
      <w:proofErr w:type="gramStart"/>
      <w:r>
        <w:t>единоличного  исполнительного</w:t>
      </w:r>
      <w:proofErr w:type="gramEnd"/>
      <w:r>
        <w:t xml:space="preserve"> органа</w:t>
      </w:r>
    </w:p>
    <w:p w:rsidR="00A01578" w:rsidRDefault="00A01578">
      <w:pPr>
        <w:pStyle w:val="ConsPlusNonformat"/>
        <w:jc w:val="both"/>
      </w:pPr>
      <w:r>
        <w:t>(</w:t>
      </w:r>
      <w:proofErr w:type="gramStart"/>
      <w:r>
        <w:t>коллегиального  органа</w:t>
      </w:r>
      <w:proofErr w:type="gramEnd"/>
      <w:r>
        <w:t>), в качестве которого (в качестве члена которого) я</w:t>
      </w:r>
    </w:p>
    <w:p w:rsidR="00A01578" w:rsidRDefault="00A01578">
      <w:pPr>
        <w:pStyle w:val="ConsPlusNonformat"/>
        <w:jc w:val="both"/>
      </w:pPr>
      <w:proofErr w:type="gramStart"/>
      <w:r>
        <w:lastRenderedPageBreak/>
        <w:t>принимаю  участие</w:t>
      </w:r>
      <w:proofErr w:type="gramEnd"/>
      <w:r>
        <w:t xml:space="preserve">  на  безвозмездной  основе  в  управлении  некоммерческой</w:t>
      </w:r>
    </w:p>
    <w:p w:rsidR="00A01578" w:rsidRDefault="00A01578">
      <w:pPr>
        <w:pStyle w:val="ConsPlusNonformat"/>
        <w:jc w:val="both"/>
      </w:pPr>
      <w:r>
        <w:t xml:space="preserve">организацией </w:t>
      </w:r>
      <w:hyperlink w:anchor="P169" w:history="1">
        <w:r>
          <w:rPr>
            <w:color w:val="0000FF"/>
          </w:rPr>
          <w:t>**</w:t>
        </w:r>
      </w:hyperlink>
      <w:r>
        <w:t>:</w:t>
      </w:r>
    </w:p>
    <w:p w:rsidR="00A01578" w:rsidRDefault="00A01578">
      <w:pPr>
        <w:pStyle w:val="ConsPlusNonformat"/>
        <w:jc w:val="both"/>
      </w:pPr>
      <w:r>
        <w:t>___________________________________________________________________________</w:t>
      </w:r>
    </w:p>
    <w:p w:rsidR="00A01578" w:rsidRDefault="00A01578">
      <w:pPr>
        <w:pStyle w:val="ConsPlusNonformat"/>
        <w:jc w:val="both"/>
      </w:pPr>
      <w:r>
        <w:t xml:space="preserve">          (указать полномочия единоличного исполнительного органа</w:t>
      </w:r>
    </w:p>
    <w:p w:rsidR="00A01578" w:rsidRDefault="00A01578">
      <w:pPr>
        <w:pStyle w:val="ConsPlusNonformat"/>
        <w:jc w:val="both"/>
      </w:pPr>
      <w:r>
        <w:t>___________________________________________________________________________</w:t>
      </w:r>
    </w:p>
    <w:p w:rsidR="00A01578" w:rsidRDefault="00A01578">
      <w:pPr>
        <w:pStyle w:val="ConsPlusNonformat"/>
        <w:jc w:val="both"/>
      </w:pPr>
      <w:r>
        <w:t xml:space="preserve">                (коллегиального органа), в качестве которого</w:t>
      </w:r>
    </w:p>
    <w:p w:rsidR="00A01578" w:rsidRDefault="00A01578">
      <w:pPr>
        <w:pStyle w:val="ConsPlusNonformat"/>
        <w:jc w:val="both"/>
      </w:pPr>
      <w:r>
        <w:t xml:space="preserve">                  (в качестве члена которого) принимается</w:t>
      </w:r>
    </w:p>
    <w:p w:rsidR="00A01578" w:rsidRDefault="00A01578">
      <w:pPr>
        <w:pStyle w:val="ConsPlusNonformat"/>
        <w:jc w:val="both"/>
      </w:pPr>
      <w:r>
        <w:t>___________________________________________________________________________</w:t>
      </w:r>
    </w:p>
    <w:p w:rsidR="00A01578" w:rsidRDefault="00A01578">
      <w:pPr>
        <w:pStyle w:val="ConsPlusNonformat"/>
        <w:jc w:val="both"/>
      </w:pPr>
      <w:r>
        <w:t xml:space="preserve"> участие на безвозмездной основе в управлении некоммерческой организацией)</w:t>
      </w:r>
    </w:p>
    <w:p w:rsidR="00A01578" w:rsidRDefault="00A01578">
      <w:pPr>
        <w:pStyle w:val="ConsPlusNonformat"/>
        <w:jc w:val="both"/>
      </w:pPr>
      <w:r>
        <w:t>__________________________________________________________________________.</w:t>
      </w:r>
    </w:p>
    <w:p w:rsidR="00A01578" w:rsidRDefault="00A01578">
      <w:pPr>
        <w:pStyle w:val="ConsPlusNonformat"/>
        <w:jc w:val="both"/>
      </w:pPr>
      <w:r>
        <w:t xml:space="preserve">    Участие   на   безвозмездной   основе   в   управлении   некоммерческой</w:t>
      </w:r>
    </w:p>
    <w:p w:rsidR="00A01578" w:rsidRDefault="00A01578">
      <w:pPr>
        <w:pStyle w:val="ConsPlusNonformat"/>
        <w:jc w:val="both"/>
      </w:pPr>
      <w:proofErr w:type="gramStart"/>
      <w:r>
        <w:t>организацией  не</w:t>
      </w:r>
      <w:proofErr w:type="gramEnd"/>
      <w:r>
        <w:t xml:space="preserve"> влечет конфликта интересов, а также нарушения ограничений,</w:t>
      </w:r>
    </w:p>
    <w:p w:rsidR="00A01578" w:rsidRDefault="00A01578">
      <w:pPr>
        <w:pStyle w:val="ConsPlusNonformat"/>
        <w:jc w:val="both"/>
      </w:pPr>
      <w:r>
        <w:t xml:space="preserve">запретов     и     </w:t>
      </w:r>
      <w:proofErr w:type="gramStart"/>
      <w:r>
        <w:t xml:space="preserve">обязанностей,   </w:t>
      </w:r>
      <w:proofErr w:type="gramEnd"/>
      <w:r>
        <w:t xml:space="preserve"> установленных    Федеральным    </w:t>
      </w:r>
      <w:hyperlink r:id="rId10" w:history="1">
        <w:r>
          <w:rPr>
            <w:color w:val="0000FF"/>
          </w:rPr>
          <w:t>законом</w:t>
        </w:r>
      </w:hyperlink>
    </w:p>
    <w:p w:rsidR="00A01578" w:rsidRDefault="00A01578">
      <w:pPr>
        <w:pStyle w:val="ConsPlusNonformat"/>
        <w:jc w:val="both"/>
      </w:pPr>
      <w:r>
        <w:t>от 25 декабря 2008 года N 273-ФЗ "О противодействии коррупции".</w:t>
      </w:r>
    </w:p>
    <w:p w:rsidR="00A01578" w:rsidRDefault="00A01578">
      <w:pPr>
        <w:pStyle w:val="ConsPlusNonformat"/>
        <w:jc w:val="both"/>
      </w:pPr>
    </w:p>
    <w:p w:rsidR="00A01578" w:rsidRDefault="00A01578">
      <w:pPr>
        <w:pStyle w:val="ConsPlusNonformat"/>
        <w:jc w:val="both"/>
      </w:pPr>
      <w:r>
        <w:t xml:space="preserve">Приложение: 1) </w:t>
      </w:r>
      <w:proofErr w:type="gramStart"/>
      <w:r>
        <w:t>выписка  из</w:t>
      </w:r>
      <w:proofErr w:type="gramEnd"/>
      <w:r>
        <w:t xml:space="preserve"> единого государственного реестра юридических лиц</w:t>
      </w:r>
    </w:p>
    <w:p w:rsidR="00A01578" w:rsidRDefault="00A01578">
      <w:pPr>
        <w:pStyle w:val="ConsPlusNonformat"/>
        <w:jc w:val="both"/>
      </w:pPr>
      <w:r>
        <w:t xml:space="preserve">            на ____ л. в 1 экз.;</w:t>
      </w:r>
    </w:p>
    <w:p w:rsidR="00A01578" w:rsidRDefault="00A01578">
      <w:pPr>
        <w:pStyle w:val="ConsPlusNonformat"/>
        <w:jc w:val="both"/>
      </w:pPr>
      <w:r>
        <w:t xml:space="preserve">            2) </w:t>
      </w:r>
      <w:proofErr w:type="gramStart"/>
      <w:r>
        <w:t>копия  учредительного</w:t>
      </w:r>
      <w:proofErr w:type="gramEnd"/>
      <w:r>
        <w:t xml:space="preserve">  документа  некоммерческой организации</w:t>
      </w:r>
    </w:p>
    <w:p w:rsidR="00A01578" w:rsidRDefault="00A01578">
      <w:pPr>
        <w:pStyle w:val="ConsPlusNonformat"/>
        <w:jc w:val="both"/>
      </w:pPr>
      <w:r>
        <w:t xml:space="preserve">            на ____ л. в 1 экз.;</w:t>
      </w:r>
    </w:p>
    <w:p w:rsidR="00A01578" w:rsidRDefault="00A01578">
      <w:pPr>
        <w:pStyle w:val="ConsPlusNonformat"/>
        <w:jc w:val="both"/>
      </w:pPr>
      <w:r>
        <w:t xml:space="preserve">            3) копия   положения   </w:t>
      </w:r>
      <w:proofErr w:type="gramStart"/>
      <w:r>
        <w:t>об  органе</w:t>
      </w:r>
      <w:proofErr w:type="gramEnd"/>
      <w:r>
        <w:t xml:space="preserve">   некоммерческой  организации</w:t>
      </w:r>
    </w:p>
    <w:p w:rsidR="00A01578" w:rsidRDefault="00A01578">
      <w:pPr>
        <w:pStyle w:val="ConsPlusNonformat"/>
        <w:jc w:val="both"/>
      </w:pPr>
      <w:r>
        <w:t xml:space="preserve">            (при наличии такого положения) на ____ л. в 1 экз.</w:t>
      </w:r>
    </w:p>
    <w:p w:rsidR="00A01578" w:rsidRDefault="00A01578">
      <w:pPr>
        <w:pStyle w:val="ConsPlusNonformat"/>
        <w:jc w:val="both"/>
      </w:pPr>
    </w:p>
    <w:p w:rsidR="00A01578" w:rsidRDefault="00A01578">
      <w:pPr>
        <w:pStyle w:val="ConsPlusNonformat"/>
        <w:jc w:val="both"/>
      </w:pPr>
      <w:r>
        <w:t>________________          _______________          ________________________</w:t>
      </w:r>
    </w:p>
    <w:p w:rsidR="00A01578" w:rsidRDefault="00A01578">
      <w:pPr>
        <w:pStyle w:val="ConsPlusNonformat"/>
        <w:jc w:val="both"/>
      </w:pPr>
      <w:r>
        <w:t xml:space="preserve">    (</w:t>
      </w:r>
      <w:proofErr w:type="gramStart"/>
      <w:r>
        <w:t xml:space="preserve">дата)   </w:t>
      </w:r>
      <w:proofErr w:type="gramEnd"/>
      <w:r>
        <w:t xml:space="preserve">                (подпись)                (расшифровка подписи)</w:t>
      </w:r>
    </w:p>
    <w:p w:rsidR="00A01578" w:rsidRDefault="00A01578">
      <w:pPr>
        <w:pStyle w:val="ConsPlusNonformat"/>
        <w:jc w:val="both"/>
      </w:pPr>
    </w:p>
    <w:p w:rsidR="00A01578" w:rsidRDefault="00A01578">
      <w:pPr>
        <w:pStyle w:val="ConsPlusNonformat"/>
        <w:jc w:val="both"/>
      </w:pPr>
      <w:r>
        <w:t>Лицо, принявшее</w:t>
      </w:r>
    </w:p>
    <w:p w:rsidR="00A01578" w:rsidRDefault="00A01578">
      <w:pPr>
        <w:pStyle w:val="ConsPlusNonformat"/>
        <w:jc w:val="both"/>
      </w:pPr>
      <w:r>
        <w:t>уведомление    ___________ ________________________ "__" _______ 20 __ года</w:t>
      </w:r>
    </w:p>
    <w:p w:rsidR="00A01578" w:rsidRDefault="00A01578">
      <w:pPr>
        <w:pStyle w:val="ConsPlusNonformat"/>
        <w:jc w:val="both"/>
      </w:pPr>
      <w:r>
        <w:t xml:space="preserve">                 (</w:t>
      </w:r>
      <w:proofErr w:type="gramStart"/>
      <w:r>
        <w:t xml:space="preserve">подпись)   </w:t>
      </w:r>
      <w:proofErr w:type="gramEnd"/>
      <w:r>
        <w:t xml:space="preserve"> (расшифровка подписи)</w:t>
      </w:r>
    </w:p>
    <w:p w:rsidR="00A01578" w:rsidRDefault="00A01578">
      <w:pPr>
        <w:pStyle w:val="ConsPlusNonformat"/>
        <w:jc w:val="both"/>
      </w:pPr>
    </w:p>
    <w:p w:rsidR="00A01578" w:rsidRDefault="00A01578">
      <w:pPr>
        <w:pStyle w:val="ConsPlusNonformat"/>
        <w:jc w:val="both"/>
      </w:pPr>
      <w:r>
        <w:t xml:space="preserve">    --------------------------------</w:t>
      </w:r>
    </w:p>
    <w:p w:rsidR="00A01578" w:rsidRDefault="00A01578">
      <w:pPr>
        <w:pStyle w:val="ConsPlusNonformat"/>
        <w:jc w:val="both"/>
      </w:pPr>
      <w:bookmarkStart w:id="1" w:name="P167"/>
      <w:bookmarkEnd w:id="1"/>
      <w:r>
        <w:t xml:space="preserve">    </w:t>
      </w:r>
      <w:proofErr w:type="gramStart"/>
      <w:r>
        <w:t>*  Заполняется</w:t>
      </w:r>
      <w:proofErr w:type="gramEnd"/>
      <w:r>
        <w:t xml:space="preserve">  в случае, предусмотренном в </w:t>
      </w:r>
      <w:hyperlink r:id="rId11" w:history="1">
        <w:r>
          <w:rPr>
            <w:color w:val="0000FF"/>
          </w:rPr>
          <w:t>пункте 1 статьи 12-5</w:t>
        </w:r>
      </w:hyperlink>
      <w:r>
        <w:t xml:space="preserve"> Закона</w:t>
      </w:r>
    </w:p>
    <w:p w:rsidR="00A01578" w:rsidRDefault="00A01578">
      <w:pPr>
        <w:pStyle w:val="ConsPlusNonformat"/>
        <w:jc w:val="both"/>
      </w:pPr>
      <w:r>
        <w:t>Свердловской области от 20 февраля 2009 года N 2-ОЗ.</w:t>
      </w:r>
    </w:p>
    <w:p w:rsidR="00A01578" w:rsidRDefault="00A01578">
      <w:pPr>
        <w:pStyle w:val="ConsPlusNonformat"/>
        <w:jc w:val="both"/>
      </w:pPr>
      <w:bookmarkStart w:id="2" w:name="P169"/>
      <w:bookmarkEnd w:id="2"/>
      <w:r>
        <w:t xml:space="preserve">    **       Заполняются       в       </w:t>
      </w:r>
      <w:proofErr w:type="gramStart"/>
      <w:r>
        <w:t xml:space="preserve">случаях,   </w:t>
      </w:r>
      <w:proofErr w:type="gramEnd"/>
      <w:r>
        <w:t xml:space="preserve">   предусмотренных      в</w:t>
      </w:r>
    </w:p>
    <w:p w:rsidR="00A01578" w:rsidRDefault="00A01578">
      <w:pPr>
        <w:pStyle w:val="ConsPlusNonformat"/>
        <w:jc w:val="both"/>
      </w:pPr>
      <w:hyperlink r:id="rId12" w:history="1">
        <w:r>
          <w:rPr>
            <w:color w:val="0000FF"/>
          </w:rPr>
          <w:t>части первой пункта 5 статьи 12-5</w:t>
        </w:r>
      </w:hyperlink>
      <w:r>
        <w:t xml:space="preserve"> Закона Свердловской области от 20 февраля</w:t>
      </w:r>
    </w:p>
    <w:p w:rsidR="00A01578" w:rsidRDefault="00A01578">
      <w:pPr>
        <w:pStyle w:val="ConsPlusNonformat"/>
        <w:jc w:val="both"/>
      </w:pPr>
      <w:r>
        <w:t>2009 года N 2-ОЗ.</w:t>
      </w:r>
    </w:p>
    <w:p w:rsidR="00A01578" w:rsidRDefault="00A01578">
      <w:pPr>
        <w:pStyle w:val="ConsPlusNormal"/>
      </w:pPr>
    </w:p>
    <w:p w:rsidR="00A01578" w:rsidRDefault="00A01578">
      <w:pPr>
        <w:pStyle w:val="ConsPlusNormal"/>
      </w:pPr>
    </w:p>
    <w:p w:rsidR="00A01578" w:rsidRDefault="00A015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3BF0" w:rsidRDefault="00B03BF0">
      <w:bookmarkStart w:id="3" w:name="_GoBack"/>
      <w:bookmarkEnd w:id="3"/>
    </w:p>
    <w:sectPr w:rsidR="00B03BF0" w:rsidSect="00C64B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78"/>
    <w:rsid w:val="0095651D"/>
    <w:rsid w:val="00A01578"/>
    <w:rsid w:val="00B0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79722-F33C-414F-90CC-3895EB9B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5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A015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15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015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20F3A4B849B4EA1C9481B84CD2F2CA70F6160BFB07C8F096A43B5D19253713A3E064FDB4ACB0465509023504E56C06E4F252C3D2D0D9C71DE749E8c6H7Q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20F3A4B849B4EA1C9481B84CD2F2CA70F6160BFB08C6F196A23B5D19253713A3E064FDB4ACB0415E5D507759E33A55BEA758DFD2CEDBcCH1Q" TargetMode="External"/><Relationship Id="rId12" Type="http://schemas.openxmlformats.org/officeDocument/2006/relationships/hyperlink" Target="consultantplus://offline/ref=2720F3A4B849B4EA1C9481B84CD2F2CA70F6160BFB08C6F196A23B5D19253713A3E064FDB4ACB0415E5D507759E33A55BEA758DFD2CEDBcCH1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20F3A4B849B4EA1C9481B84CD2F2CA70F6160BFB08C6F196A23B5D19253713A3E064FDB4ACB0425E5D507759E33A55BEA758DFD2CEDBcCH1Q" TargetMode="External"/><Relationship Id="rId11" Type="http://schemas.openxmlformats.org/officeDocument/2006/relationships/hyperlink" Target="consultantplus://offline/ref=2720F3A4B849B4EA1C9481B84CD2F2CA70F6160BFB08C6F196A23B5D19253713A3E064FDB4ACB046550905330FE56C06E4F252C3D2D0D9C71DE749E8c6H7Q" TargetMode="External"/><Relationship Id="rId5" Type="http://schemas.openxmlformats.org/officeDocument/2006/relationships/hyperlink" Target="consultantplus://offline/ref=2720F3A4B849B4EA1C9481B84CD2F2CA70F6160BFB08C6F197A03B5D19253713A3E064FDB4ACB046550808360AE56C06E4F252C3D2D0D9C71DE749E8c6H7Q" TargetMode="External"/><Relationship Id="rId10" Type="http://schemas.openxmlformats.org/officeDocument/2006/relationships/hyperlink" Target="consultantplus://offline/ref=2720F3A4B849B4EA1C949FB55ABEACC072F8400EFB09CAA0CFF33D0A46753146F1A03AA4F5EAA347521703330EcEHFQ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720F3A4B849B4EA1C9481B84CD2F2CA70F6160BFB08C6F196A23B5D19253713A3E064FDB4ACB0465509023A0EE56C06E4F252C3D2D0D9C71DE749E8c6H7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Яна Владимировна</dc:creator>
  <cp:keywords/>
  <dc:description/>
  <cp:lastModifiedBy>Зиновьева Яна Владимировна</cp:lastModifiedBy>
  <cp:revision>1</cp:revision>
  <dcterms:created xsi:type="dcterms:W3CDTF">2021-07-22T16:07:00Z</dcterms:created>
  <dcterms:modified xsi:type="dcterms:W3CDTF">2021-07-22T16:07:00Z</dcterms:modified>
</cp:coreProperties>
</file>