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5E0081">
        <w:rPr>
          <w:b/>
          <w:sz w:val="28"/>
          <w:szCs w:val="28"/>
        </w:rPr>
        <w:t xml:space="preserve">документальной </w:t>
      </w:r>
      <w:bookmarkStart w:id="0" w:name="_GoBack"/>
      <w:bookmarkEnd w:id="0"/>
      <w:r w:rsidR="008651E9">
        <w:rPr>
          <w:b/>
          <w:sz w:val="28"/>
          <w:szCs w:val="28"/>
        </w:rPr>
        <w:t>вне</w:t>
      </w:r>
      <w:r w:rsidR="005010ED">
        <w:rPr>
          <w:b/>
          <w:sz w:val="28"/>
          <w:szCs w:val="28"/>
        </w:rPr>
        <w:t xml:space="preserve">плановой </w:t>
      </w:r>
      <w:r w:rsidR="0013757B">
        <w:rPr>
          <w:b/>
          <w:sz w:val="28"/>
          <w:szCs w:val="28"/>
        </w:rPr>
        <w:t>проверки</w:t>
      </w:r>
    </w:p>
    <w:p w:rsidR="00C34E48" w:rsidRPr="00191FAB" w:rsidRDefault="00EE52C6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="00C34E48" w:rsidRPr="00C1630D">
        <w:rPr>
          <w:b/>
          <w:sz w:val="28"/>
          <w:szCs w:val="28"/>
        </w:rPr>
        <w:t xml:space="preserve"> </w:t>
      </w:r>
      <w:r w:rsidR="008651E9" w:rsidRPr="008651E9">
        <w:rPr>
          <w:b/>
          <w:sz w:val="28"/>
          <w:szCs w:val="28"/>
        </w:rPr>
        <w:t xml:space="preserve">«Городская поликлиника № 4 город Нижний Тагил»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A62F18" w:rsidRDefault="00FA7543" w:rsidP="00A62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FC2C47" w:rsidRPr="008651E9">
        <w:rPr>
          <w:sz w:val="28"/>
          <w:szCs w:val="28"/>
        </w:rPr>
        <w:t>п</w:t>
      </w:r>
      <w:r w:rsidR="007E5853" w:rsidRPr="008651E9">
        <w:rPr>
          <w:sz w:val="28"/>
          <w:szCs w:val="28"/>
        </w:rPr>
        <w:t>риказа</w:t>
      </w:r>
      <w:r w:rsidR="00FC2C47" w:rsidRPr="008651E9">
        <w:rPr>
          <w:sz w:val="28"/>
          <w:szCs w:val="28"/>
        </w:rPr>
        <w:t xml:space="preserve"> Министерства</w:t>
      </w:r>
      <w:r w:rsidR="007E5853" w:rsidRPr="008651E9">
        <w:rPr>
          <w:sz w:val="28"/>
          <w:szCs w:val="28"/>
        </w:rPr>
        <w:t xml:space="preserve"> </w:t>
      </w:r>
      <w:r w:rsidR="00FC2C47" w:rsidRPr="008651E9">
        <w:rPr>
          <w:sz w:val="28"/>
          <w:szCs w:val="28"/>
        </w:rPr>
        <w:t>здравоохранения</w:t>
      </w:r>
      <w:r w:rsidR="007E5853" w:rsidRPr="008651E9">
        <w:rPr>
          <w:sz w:val="28"/>
          <w:szCs w:val="28"/>
        </w:rPr>
        <w:t xml:space="preserve"> </w:t>
      </w:r>
      <w:r w:rsidR="00FC2C47" w:rsidRPr="008651E9">
        <w:rPr>
          <w:sz w:val="28"/>
          <w:szCs w:val="28"/>
        </w:rPr>
        <w:t xml:space="preserve">Свердловской области </w:t>
      </w:r>
      <w:r w:rsidR="008651E9" w:rsidRPr="008651E9">
        <w:rPr>
          <w:sz w:val="28"/>
          <w:szCs w:val="28"/>
        </w:rPr>
        <w:t xml:space="preserve">                </w:t>
      </w:r>
      <w:r w:rsidR="008770CD" w:rsidRPr="008651E9">
        <w:rPr>
          <w:sz w:val="28"/>
          <w:szCs w:val="28"/>
        </w:rPr>
        <w:t xml:space="preserve">от </w:t>
      </w:r>
      <w:r w:rsidR="008651E9" w:rsidRPr="008651E9">
        <w:rPr>
          <w:sz w:val="28"/>
          <w:szCs w:val="28"/>
        </w:rPr>
        <w:t>15.12.2017</w:t>
      </w:r>
      <w:r w:rsidR="007E5853" w:rsidRPr="008651E9">
        <w:rPr>
          <w:sz w:val="28"/>
          <w:szCs w:val="28"/>
        </w:rPr>
        <w:t xml:space="preserve"> № </w:t>
      </w:r>
      <w:r w:rsidR="008651E9" w:rsidRPr="008651E9">
        <w:rPr>
          <w:sz w:val="28"/>
          <w:szCs w:val="28"/>
        </w:rPr>
        <w:t>2283</w:t>
      </w:r>
      <w:r w:rsidR="007E5853" w:rsidRPr="008651E9">
        <w:rPr>
          <w:sz w:val="28"/>
          <w:szCs w:val="28"/>
        </w:rPr>
        <w:t xml:space="preserve">-п </w:t>
      </w:r>
      <w:r w:rsidR="008770CD" w:rsidRPr="008651E9">
        <w:rPr>
          <w:sz w:val="28"/>
          <w:szCs w:val="28"/>
        </w:rPr>
        <w:t xml:space="preserve">«О </w:t>
      </w:r>
      <w:r w:rsidR="008770CD" w:rsidRPr="008770CD">
        <w:rPr>
          <w:sz w:val="28"/>
          <w:szCs w:val="28"/>
        </w:rPr>
        <w:t xml:space="preserve">проведении </w:t>
      </w:r>
      <w:r w:rsidR="008651E9">
        <w:rPr>
          <w:sz w:val="28"/>
          <w:szCs w:val="28"/>
        </w:rPr>
        <w:t>вне</w:t>
      </w:r>
      <w:r w:rsidR="008770CD" w:rsidRPr="008770CD">
        <w:rPr>
          <w:sz w:val="28"/>
          <w:szCs w:val="28"/>
        </w:rPr>
        <w:t xml:space="preserve">плановой проверки </w:t>
      </w:r>
      <w:r w:rsidR="008651E9">
        <w:rPr>
          <w:sz w:val="28"/>
          <w:szCs w:val="28"/>
        </w:rPr>
        <w:t xml:space="preserve">ГБУЗ СО «Городская поликлиника № 4 город Нижний Тагил»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8651E9">
        <w:rPr>
          <w:sz w:val="28"/>
          <w:szCs w:val="28"/>
        </w:rPr>
        <w:t>вне</w:t>
      </w:r>
      <w:r w:rsidR="005010ED">
        <w:rPr>
          <w:sz w:val="28"/>
          <w:szCs w:val="28"/>
        </w:rPr>
        <w:t>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A62F18">
        <w:rPr>
          <w:sz w:val="28"/>
          <w:szCs w:val="28"/>
        </w:rPr>
        <w:t xml:space="preserve">ГБУЗ СО «Городская поликлиника № 4 город Нижний Тагил» </w:t>
      </w:r>
      <w:r w:rsidR="00C34E48">
        <w:rPr>
          <w:sz w:val="28"/>
          <w:szCs w:val="28"/>
        </w:rPr>
        <w:t>за период с 01 января 201</w:t>
      </w:r>
      <w:r w:rsidR="008770CD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8770CD">
        <w:rPr>
          <w:sz w:val="28"/>
          <w:szCs w:val="28"/>
        </w:rPr>
        <w:t>31</w:t>
      </w:r>
      <w:r w:rsidR="007E5853">
        <w:rPr>
          <w:sz w:val="28"/>
          <w:szCs w:val="28"/>
        </w:rPr>
        <w:t xml:space="preserve"> </w:t>
      </w:r>
      <w:r w:rsidR="00A62F18">
        <w:rPr>
          <w:sz w:val="28"/>
          <w:szCs w:val="28"/>
        </w:rPr>
        <w:t>декабря</w:t>
      </w:r>
      <w:r w:rsidR="00EE52C6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201</w:t>
      </w:r>
      <w:r w:rsidR="008770CD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</w:t>
      </w:r>
      <w:r w:rsidR="00A62F18" w:rsidRPr="0057111E">
        <w:rPr>
          <w:sz w:val="28"/>
          <w:szCs w:val="28"/>
        </w:rPr>
        <w:t>по существу фактов, отраженных в обращении</w:t>
      </w:r>
      <w:r w:rsidR="00A62F18" w:rsidRPr="00A62F18">
        <w:rPr>
          <w:sz w:val="28"/>
          <w:szCs w:val="28"/>
        </w:rPr>
        <w:t xml:space="preserve"> </w:t>
      </w:r>
      <w:r w:rsidR="00A62F18" w:rsidRPr="0057111E">
        <w:rPr>
          <w:sz w:val="28"/>
          <w:szCs w:val="28"/>
        </w:rPr>
        <w:t>граждан</w:t>
      </w:r>
      <w:r w:rsidR="00A62F18">
        <w:rPr>
          <w:sz w:val="28"/>
          <w:szCs w:val="28"/>
        </w:rPr>
        <w:t>ина</w:t>
      </w:r>
      <w:r w:rsidR="00A62F18" w:rsidRPr="0057111E">
        <w:rPr>
          <w:sz w:val="28"/>
          <w:szCs w:val="28"/>
        </w:rPr>
        <w:t xml:space="preserve"> </w:t>
      </w:r>
      <w:r w:rsidR="00A62F18" w:rsidRPr="00A62F18">
        <w:rPr>
          <w:sz w:val="28"/>
          <w:szCs w:val="28"/>
        </w:rPr>
        <w:t>от 17.11.2017</w:t>
      </w:r>
      <w:r w:rsidR="00A62F18">
        <w:rPr>
          <w:sz w:val="28"/>
          <w:szCs w:val="28"/>
        </w:rPr>
        <w:t xml:space="preserve"> № 03-01-48-9779/1</w:t>
      </w:r>
      <w:r w:rsidR="00841D62">
        <w:rPr>
          <w:sz w:val="28"/>
          <w:szCs w:val="28"/>
        </w:rPr>
        <w:t xml:space="preserve"> и </w:t>
      </w:r>
      <w:r w:rsidR="00841D62" w:rsidRPr="00C32A67">
        <w:rPr>
          <w:sz w:val="28"/>
          <w:szCs w:val="28"/>
        </w:rPr>
        <w:t xml:space="preserve">в обращении </w:t>
      </w:r>
      <w:r w:rsidR="00075A48">
        <w:rPr>
          <w:sz w:val="28"/>
          <w:szCs w:val="28"/>
        </w:rPr>
        <w:t>к</w:t>
      </w:r>
      <w:r w:rsidR="00841D62" w:rsidRPr="00C32A67">
        <w:rPr>
          <w:sz w:val="28"/>
          <w:szCs w:val="28"/>
        </w:rPr>
        <w:t>оллектива</w:t>
      </w:r>
      <w:r w:rsidR="00841D62">
        <w:rPr>
          <w:sz w:val="28"/>
          <w:szCs w:val="28"/>
        </w:rPr>
        <w:t xml:space="preserve"> учреждения от 03.11.2017 № 03-01-99-9409/1,</w:t>
      </w:r>
      <w:r w:rsidR="00A62F18">
        <w:rPr>
          <w:sz w:val="28"/>
          <w:szCs w:val="28"/>
        </w:rPr>
        <w:t xml:space="preserve"> </w:t>
      </w:r>
      <w:r w:rsidR="00A62F18" w:rsidRPr="0057111E">
        <w:rPr>
          <w:sz w:val="28"/>
          <w:szCs w:val="28"/>
        </w:rPr>
        <w:t>и относящихся к компетенции Министерства здравоохранения Свердловской области.</w:t>
      </w:r>
    </w:p>
    <w:p w:rsidR="00075A48" w:rsidRPr="00C32A67" w:rsidRDefault="00075A48" w:rsidP="00075A48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Выявлены </w:t>
      </w:r>
      <w:r w:rsidRPr="00C32A67">
        <w:rPr>
          <w:sz w:val="28"/>
          <w:szCs w:val="28"/>
        </w:rPr>
        <w:t>несогласованность общих правил (норм), установленных локальными актами ГБУЗ СО «ГП № 4 г. Нижний Тагил», определяющими систему оплаты труда, порядок начисления и выплаты заработной платы работникам учреждения, а также методологическ</w:t>
      </w:r>
      <w:r>
        <w:rPr>
          <w:sz w:val="28"/>
          <w:szCs w:val="28"/>
        </w:rPr>
        <w:t>ое</w:t>
      </w:r>
      <w:r w:rsidRPr="00C32A67">
        <w:rPr>
          <w:sz w:val="28"/>
          <w:szCs w:val="28"/>
        </w:rPr>
        <w:t xml:space="preserve"> несоответстви</w:t>
      </w:r>
      <w:r>
        <w:rPr>
          <w:sz w:val="28"/>
          <w:szCs w:val="28"/>
        </w:rPr>
        <w:t>е</w:t>
      </w:r>
      <w:r w:rsidRPr="00C3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вышеуказанных </w:t>
      </w:r>
      <w:r w:rsidRPr="00C32A67">
        <w:rPr>
          <w:sz w:val="28"/>
          <w:szCs w:val="28"/>
        </w:rPr>
        <w:t>общих правил (норм)</w:t>
      </w:r>
      <w:r>
        <w:rPr>
          <w:sz w:val="28"/>
          <w:szCs w:val="28"/>
        </w:rPr>
        <w:t xml:space="preserve"> Примерному </w:t>
      </w:r>
      <w:r w:rsidRPr="00C32A67">
        <w:rPr>
          <w:sz w:val="28"/>
          <w:szCs w:val="28"/>
        </w:rPr>
        <w:t>положению об оплате труда работников государственных учреждений здрав</w:t>
      </w:r>
      <w:r>
        <w:rPr>
          <w:sz w:val="28"/>
          <w:szCs w:val="28"/>
        </w:rPr>
        <w:t xml:space="preserve">оохранения Свердловской области, что привело </w:t>
      </w:r>
      <w:r w:rsidRPr="00CD5536">
        <w:rPr>
          <w:sz w:val="28"/>
          <w:szCs w:val="28"/>
          <w:lang w:eastAsia="ar-SA"/>
        </w:rPr>
        <w:t xml:space="preserve">к отраженным в обращении </w:t>
      </w:r>
      <w:r w:rsidRPr="00CD5536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CD5536">
        <w:rPr>
          <w:sz w:val="28"/>
          <w:szCs w:val="28"/>
        </w:rPr>
        <w:t xml:space="preserve"> от 17.11.2017</w:t>
      </w:r>
      <w:r w:rsidRPr="00C32A67">
        <w:rPr>
          <w:sz w:val="28"/>
          <w:szCs w:val="28"/>
        </w:rPr>
        <w:t xml:space="preserve"> № 03-01-48-9779/1 и в обращении </w:t>
      </w:r>
      <w:r>
        <w:rPr>
          <w:sz w:val="28"/>
          <w:szCs w:val="28"/>
        </w:rPr>
        <w:t>к</w:t>
      </w:r>
      <w:r w:rsidRPr="00C32A67">
        <w:rPr>
          <w:sz w:val="28"/>
          <w:szCs w:val="28"/>
        </w:rPr>
        <w:t xml:space="preserve">оллектива </w:t>
      </w:r>
      <w:r>
        <w:rPr>
          <w:sz w:val="28"/>
          <w:szCs w:val="28"/>
        </w:rPr>
        <w:t xml:space="preserve">учреждения </w:t>
      </w:r>
      <w:r w:rsidRPr="00C32A67">
        <w:rPr>
          <w:sz w:val="28"/>
          <w:szCs w:val="28"/>
        </w:rPr>
        <w:t>от 03.11.2017 № 03-01-99-9409/1 фактам.</w:t>
      </w:r>
    </w:p>
    <w:p w:rsidR="00075A48" w:rsidRPr="00554023" w:rsidRDefault="00075A48" w:rsidP="00075A48">
      <w:pPr>
        <w:ind w:firstLine="709"/>
        <w:jc w:val="both"/>
        <w:rPr>
          <w:sz w:val="28"/>
          <w:szCs w:val="28"/>
        </w:rPr>
      </w:pPr>
    </w:p>
    <w:p w:rsidR="00075A48" w:rsidRDefault="00075A48" w:rsidP="00A62F18">
      <w:pPr>
        <w:ind w:firstLine="709"/>
        <w:jc w:val="both"/>
        <w:rPr>
          <w:sz w:val="28"/>
          <w:szCs w:val="28"/>
        </w:rPr>
      </w:pPr>
    </w:p>
    <w:p w:rsidR="00075A48" w:rsidRDefault="00075A48" w:rsidP="00A62F18">
      <w:pPr>
        <w:ind w:firstLine="709"/>
        <w:jc w:val="both"/>
        <w:rPr>
          <w:sz w:val="28"/>
          <w:szCs w:val="28"/>
        </w:rPr>
      </w:pPr>
    </w:p>
    <w:p w:rsidR="00075A48" w:rsidRDefault="00075A48" w:rsidP="00A62F18">
      <w:pPr>
        <w:ind w:firstLine="709"/>
        <w:jc w:val="both"/>
        <w:rPr>
          <w:sz w:val="28"/>
          <w:szCs w:val="28"/>
        </w:rPr>
      </w:pPr>
    </w:p>
    <w:p w:rsidR="00075A48" w:rsidRDefault="00075A48" w:rsidP="00A62F18">
      <w:pPr>
        <w:ind w:firstLine="709"/>
        <w:jc w:val="both"/>
        <w:rPr>
          <w:sz w:val="28"/>
          <w:szCs w:val="28"/>
        </w:rPr>
      </w:pPr>
    </w:p>
    <w:p w:rsidR="00075A48" w:rsidRDefault="00075A48" w:rsidP="00A62F18">
      <w:pPr>
        <w:ind w:firstLine="709"/>
        <w:jc w:val="both"/>
        <w:rPr>
          <w:sz w:val="28"/>
          <w:szCs w:val="28"/>
        </w:rPr>
      </w:pPr>
    </w:p>
    <w:sectPr w:rsidR="00075A48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75A48"/>
    <w:rsid w:val="000D0950"/>
    <w:rsid w:val="00124DEB"/>
    <w:rsid w:val="0013757B"/>
    <w:rsid w:val="001A30E2"/>
    <w:rsid w:val="001E1138"/>
    <w:rsid w:val="001F2E7A"/>
    <w:rsid w:val="002031E1"/>
    <w:rsid w:val="002B5A84"/>
    <w:rsid w:val="002B6307"/>
    <w:rsid w:val="00335D5A"/>
    <w:rsid w:val="00340889"/>
    <w:rsid w:val="00350940"/>
    <w:rsid w:val="00380DD3"/>
    <w:rsid w:val="003869DC"/>
    <w:rsid w:val="003A1738"/>
    <w:rsid w:val="003E7DBA"/>
    <w:rsid w:val="00467399"/>
    <w:rsid w:val="00492AB1"/>
    <w:rsid w:val="005010ED"/>
    <w:rsid w:val="005073E7"/>
    <w:rsid w:val="005622C3"/>
    <w:rsid w:val="00592300"/>
    <w:rsid w:val="005E0081"/>
    <w:rsid w:val="005E1D09"/>
    <w:rsid w:val="0064487E"/>
    <w:rsid w:val="00714E6D"/>
    <w:rsid w:val="00797D8B"/>
    <w:rsid w:val="007A3DD5"/>
    <w:rsid w:val="007D6560"/>
    <w:rsid w:val="007E5853"/>
    <w:rsid w:val="008340C3"/>
    <w:rsid w:val="00841D62"/>
    <w:rsid w:val="0085184D"/>
    <w:rsid w:val="00855799"/>
    <w:rsid w:val="00862DB8"/>
    <w:rsid w:val="008651E9"/>
    <w:rsid w:val="008770CD"/>
    <w:rsid w:val="00993B76"/>
    <w:rsid w:val="009F1C3A"/>
    <w:rsid w:val="00A443FE"/>
    <w:rsid w:val="00A60B0E"/>
    <w:rsid w:val="00A62F18"/>
    <w:rsid w:val="00B4624B"/>
    <w:rsid w:val="00B55A40"/>
    <w:rsid w:val="00B9234D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DF57F2"/>
    <w:rsid w:val="00E0558A"/>
    <w:rsid w:val="00E1737A"/>
    <w:rsid w:val="00E27DDB"/>
    <w:rsid w:val="00E7047B"/>
    <w:rsid w:val="00EC6514"/>
    <w:rsid w:val="00EE52C6"/>
    <w:rsid w:val="00EF2777"/>
    <w:rsid w:val="00EF27CC"/>
    <w:rsid w:val="00F417FA"/>
    <w:rsid w:val="00F41BA9"/>
    <w:rsid w:val="00F500B2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A31DF-2638-455A-983D-0FA42E7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4</cp:revision>
  <dcterms:created xsi:type="dcterms:W3CDTF">2018-02-08T10:02:00Z</dcterms:created>
  <dcterms:modified xsi:type="dcterms:W3CDTF">2018-02-09T10:49:00Z</dcterms:modified>
</cp:coreProperties>
</file>