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Pr="0010403B" w:rsidRDefault="0010403B" w:rsidP="00680C17">
      <w:pPr>
        <w:pStyle w:val="11"/>
        <w:ind w:firstLine="709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680C17">
      <w:pPr>
        <w:pStyle w:val="11"/>
        <w:ind w:firstLine="709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:rsidR="0010403B" w:rsidRPr="00683AD2" w:rsidRDefault="0010403B" w:rsidP="00680C17">
      <w:pPr>
        <w:pStyle w:val="11"/>
        <w:ind w:firstLine="709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683AD2" w:rsidRPr="00683AD2">
        <w:rPr>
          <w:b/>
          <w:sz w:val="28"/>
          <w:szCs w:val="28"/>
        </w:rPr>
        <w:t>Г</w:t>
      </w:r>
      <w:r w:rsidR="009D6151">
        <w:rPr>
          <w:b/>
          <w:sz w:val="28"/>
          <w:szCs w:val="28"/>
        </w:rPr>
        <w:t>К</w:t>
      </w:r>
      <w:r w:rsidR="00683AD2" w:rsidRPr="00683AD2">
        <w:rPr>
          <w:b/>
          <w:sz w:val="28"/>
          <w:szCs w:val="28"/>
        </w:rPr>
        <w:t>У СО «</w:t>
      </w:r>
      <w:r w:rsidR="009D6151">
        <w:rPr>
          <w:b/>
          <w:sz w:val="28"/>
          <w:szCs w:val="28"/>
        </w:rPr>
        <w:t>Финансово-хозяйственное управление</w:t>
      </w:r>
      <w:r w:rsidR="00A7352D">
        <w:rPr>
          <w:b/>
          <w:sz w:val="28"/>
          <w:szCs w:val="28"/>
        </w:rPr>
        <w:t>»</w:t>
      </w:r>
    </w:p>
    <w:p w:rsidR="00710AAB" w:rsidRDefault="00710AAB" w:rsidP="00680C17">
      <w:pPr>
        <w:ind w:firstLine="709"/>
        <w:jc w:val="both"/>
        <w:rPr>
          <w:b/>
          <w:sz w:val="28"/>
          <w:szCs w:val="28"/>
        </w:rPr>
      </w:pPr>
    </w:p>
    <w:p w:rsidR="00680C17" w:rsidRPr="00D15C8B" w:rsidRDefault="00101D5B" w:rsidP="00680C17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здравоохранения Свердловской области на основании приказа Министерства </w:t>
      </w:r>
      <w:r w:rsidRPr="00FE722B">
        <w:rPr>
          <w:rFonts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cs="Times New Roman"/>
          <w:color w:val="000000"/>
          <w:sz w:val="28"/>
          <w:szCs w:val="28"/>
          <w:lang w:eastAsia="ru-RU"/>
        </w:rPr>
        <w:t>21</w:t>
      </w:r>
      <w:r w:rsidRPr="00FE722B">
        <w:rPr>
          <w:rFonts w:cs="Times New Roman"/>
          <w:color w:val="000000"/>
          <w:sz w:val="28"/>
          <w:szCs w:val="28"/>
          <w:lang w:eastAsia="ru-RU"/>
        </w:rPr>
        <w:t>.</w:t>
      </w:r>
      <w:r>
        <w:rPr>
          <w:rFonts w:cs="Times New Roman"/>
          <w:color w:val="000000"/>
          <w:sz w:val="28"/>
          <w:szCs w:val="28"/>
          <w:lang w:eastAsia="ru-RU"/>
        </w:rPr>
        <w:t>03</w:t>
      </w:r>
      <w:r w:rsidRPr="00FE722B">
        <w:rPr>
          <w:rFonts w:cs="Times New Roman"/>
          <w:color w:val="000000"/>
          <w:sz w:val="28"/>
          <w:szCs w:val="28"/>
          <w:lang w:eastAsia="ru-RU"/>
        </w:rPr>
        <w:t>.201</w:t>
      </w:r>
      <w:r>
        <w:rPr>
          <w:rFonts w:cs="Times New Roman"/>
          <w:color w:val="000000"/>
          <w:sz w:val="28"/>
          <w:szCs w:val="28"/>
          <w:lang w:eastAsia="ru-RU"/>
        </w:rPr>
        <w:t>7</w:t>
      </w:r>
      <w:r w:rsidRPr="00FE722B">
        <w:rPr>
          <w:rFonts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cs="Times New Roman"/>
          <w:color w:val="000000"/>
          <w:sz w:val="28"/>
          <w:szCs w:val="28"/>
          <w:lang w:eastAsia="ru-RU"/>
        </w:rPr>
        <w:t>417</w:t>
      </w:r>
      <w:r w:rsidRPr="00FE722B">
        <w:rPr>
          <w:rFonts w:cs="Times New Roman"/>
          <w:color w:val="000000"/>
          <w:sz w:val="28"/>
          <w:szCs w:val="28"/>
          <w:lang w:eastAsia="ru-RU"/>
        </w:rPr>
        <w:t>-п «О проведении</w:t>
      </w:r>
      <w:r w:rsidR="00680C17">
        <w:rPr>
          <w:rFonts w:cs="Times New Roman"/>
          <w:color w:val="000000"/>
          <w:sz w:val="28"/>
          <w:szCs w:val="28"/>
          <w:lang w:eastAsia="ru-RU"/>
        </w:rPr>
        <w:t xml:space="preserve"> повторной</w:t>
      </w:r>
      <w:r w:rsidR="00680C17" w:rsidRPr="00FE722B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FE722B">
        <w:rPr>
          <w:rFonts w:cs="Times New Roman"/>
          <w:color w:val="000000"/>
          <w:sz w:val="28"/>
          <w:szCs w:val="28"/>
          <w:lang w:eastAsia="ru-RU"/>
        </w:rPr>
        <w:t xml:space="preserve">плановой проверки соблюдения законодательства Российской Федерации о контрактной системе в сфере закупок </w:t>
      </w:r>
      <w:r w:rsidRPr="00101D5B">
        <w:rPr>
          <w:rFonts w:cs="Times New Roman"/>
          <w:color w:val="000000"/>
          <w:sz w:val="28"/>
          <w:szCs w:val="28"/>
          <w:lang w:eastAsia="ru-RU"/>
        </w:rPr>
        <w:t>ГКУ СО «Финансово-хозяйственное управление»</w:t>
      </w:r>
      <w:r w:rsidR="00680C17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680C17" w:rsidRPr="00D029FD">
        <w:rPr>
          <w:sz w:val="28"/>
          <w:szCs w:val="28"/>
        </w:rPr>
        <w:t>проведена</w:t>
      </w:r>
      <w:bookmarkStart w:id="0" w:name="_GoBack"/>
      <w:bookmarkEnd w:id="0"/>
      <w:r w:rsidR="00680C17" w:rsidRPr="00D029FD">
        <w:rPr>
          <w:sz w:val="28"/>
          <w:szCs w:val="28"/>
        </w:rPr>
        <w:t xml:space="preserve"> </w:t>
      </w:r>
      <w:r w:rsidR="002D63FB">
        <w:rPr>
          <w:sz w:val="28"/>
          <w:szCs w:val="28"/>
        </w:rPr>
        <w:t>повторная</w:t>
      </w:r>
      <w:r w:rsidR="00680C17">
        <w:rPr>
          <w:sz w:val="28"/>
          <w:szCs w:val="28"/>
        </w:rPr>
        <w:t xml:space="preserve"> </w:t>
      </w:r>
      <w:r w:rsidR="00680C17">
        <w:rPr>
          <w:sz w:val="28"/>
          <w:szCs w:val="28"/>
        </w:rPr>
        <w:t>плановая</w:t>
      </w:r>
      <w:r w:rsidR="00680C17">
        <w:rPr>
          <w:sz w:val="28"/>
          <w:szCs w:val="28"/>
        </w:rPr>
        <w:t xml:space="preserve"> </w:t>
      </w:r>
      <w:r w:rsidR="00680C17">
        <w:rPr>
          <w:sz w:val="28"/>
          <w:szCs w:val="28"/>
        </w:rPr>
        <w:t xml:space="preserve">документарная </w:t>
      </w:r>
      <w:r w:rsidR="00680C17" w:rsidRPr="00D029FD">
        <w:rPr>
          <w:sz w:val="28"/>
          <w:szCs w:val="28"/>
        </w:rPr>
        <w:t>проверка соблюдения законодательства Российской Федерации о контрактной системе</w:t>
      </w:r>
      <w:r w:rsidR="00680C17">
        <w:rPr>
          <w:sz w:val="28"/>
          <w:szCs w:val="28"/>
        </w:rPr>
        <w:t xml:space="preserve"> </w:t>
      </w:r>
      <w:r w:rsidR="00680C17" w:rsidRPr="00D029FD">
        <w:rPr>
          <w:sz w:val="28"/>
          <w:szCs w:val="28"/>
        </w:rPr>
        <w:t>в сфере закупок</w:t>
      </w:r>
      <w:r w:rsidR="00680C17">
        <w:rPr>
          <w:sz w:val="28"/>
          <w:szCs w:val="28"/>
        </w:rPr>
        <w:t xml:space="preserve"> </w:t>
      </w:r>
      <w:r w:rsidR="00680C17" w:rsidRPr="000B15CA">
        <w:rPr>
          <w:sz w:val="28"/>
          <w:szCs w:val="28"/>
        </w:rPr>
        <w:t>Г</w:t>
      </w:r>
      <w:r w:rsidR="00680C17">
        <w:rPr>
          <w:sz w:val="28"/>
          <w:szCs w:val="28"/>
        </w:rPr>
        <w:t>КУ</w:t>
      </w:r>
      <w:r w:rsidR="00680C17" w:rsidRPr="000B15CA">
        <w:rPr>
          <w:sz w:val="28"/>
          <w:szCs w:val="28"/>
        </w:rPr>
        <w:t xml:space="preserve"> СО </w:t>
      </w:r>
      <w:r w:rsidR="00680C17" w:rsidRPr="00101D5B">
        <w:rPr>
          <w:rFonts w:cs="Times New Roman"/>
          <w:color w:val="000000"/>
          <w:sz w:val="28"/>
          <w:szCs w:val="28"/>
          <w:lang w:eastAsia="ru-RU"/>
        </w:rPr>
        <w:t>«Финансово-хозяйственное управление»</w:t>
      </w:r>
      <w:r w:rsidR="00680C17" w:rsidRPr="000F249D">
        <w:rPr>
          <w:sz w:val="28"/>
          <w:szCs w:val="28"/>
        </w:rPr>
        <w:t xml:space="preserve"> за</w:t>
      </w:r>
      <w:r w:rsidR="00680C17">
        <w:rPr>
          <w:sz w:val="28"/>
          <w:szCs w:val="28"/>
        </w:rPr>
        <w:t xml:space="preserve"> период с 01 января 201</w:t>
      </w:r>
      <w:r w:rsidR="00680C17">
        <w:rPr>
          <w:sz w:val="28"/>
          <w:szCs w:val="28"/>
        </w:rPr>
        <w:t>6</w:t>
      </w:r>
      <w:r w:rsidR="00680C17">
        <w:rPr>
          <w:sz w:val="28"/>
          <w:szCs w:val="28"/>
        </w:rPr>
        <w:t xml:space="preserve"> года по 31 марта </w:t>
      </w:r>
      <w:r w:rsidR="00680C17" w:rsidRPr="00D15C8B">
        <w:rPr>
          <w:sz w:val="28"/>
          <w:szCs w:val="28"/>
        </w:rPr>
        <w:t>201</w:t>
      </w:r>
      <w:r w:rsidR="00680C17">
        <w:rPr>
          <w:sz w:val="28"/>
          <w:szCs w:val="28"/>
        </w:rPr>
        <w:t>7</w:t>
      </w:r>
      <w:r w:rsidR="00680C17" w:rsidRPr="00D15C8B">
        <w:rPr>
          <w:sz w:val="28"/>
          <w:szCs w:val="28"/>
        </w:rPr>
        <w:t xml:space="preserve"> года.</w:t>
      </w:r>
    </w:p>
    <w:p w:rsidR="00101D5B" w:rsidRPr="0010403B" w:rsidRDefault="00680C17" w:rsidP="00680C17">
      <w:pPr>
        <w:pStyle w:val="11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101D5B" w:rsidRPr="00D029FD">
        <w:rPr>
          <w:sz w:val="28"/>
          <w:szCs w:val="28"/>
        </w:rPr>
        <w:t>арушения законодательства Российской Федерации о контрактной системе в сфере закупок</w:t>
      </w:r>
      <w:r>
        <w:rPr>
          <w:sz w:val="28"/>
          <w:szCs w:val="28"/>
        </w:rPr>
        <w:t xml:space="preserve"> не выявлены.</w:t>
      </w:r>
    </w:p>
    <w:p w:rsidR="00D029FD" w:rsidRPr="0010403B" w:rsidRDefault="00D029FD" w:rsidP="00680C17">
      <w:pPr>
        <w:pStyle w:val="11"/>
        <w:ind w:firstLine="709"/>
        <w:jc w:val="both"/>
        <w:rPr>
          <w:b/>
          <w:sz w:val="28"/>
          <w:szCs w:val="28"/>
        </w:rPr>
      </w:pPr>
    </w:p>
    <w:p w:rsidR="00710AAB" w:rsidRDefault="00710AAB" w:rsidP="00187CF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680C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1D5B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2DB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D63FB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861BC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0067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246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0C17"/>
    <w:rsid w:val="00681AE1"/>
    <w:rsid w:val="00683AD2"/>
    <w:rsid w:val="00683D47"/>
    <w:rsid w:val="00684BC6"/>
    <w:rsid w:val="00685F15"/>
    <w:rsid w:val="00686029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151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52D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3311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897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1A0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223A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28B3FE-C139-4C51-950B-BA31F1A6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4</cp:revision>
  <cp:lastPrinted>2015-05-14T05:14:00Z</cp:lastPrinted>
  <dcterms:created xsi:type="dcterms:W3CDTF">2017-04-20T04:27:00Z</dcterms:created>
  <dcterms:modified xsi:type="dcterms:W3CDTF">2017-04-20T04:33:00Z</dcterms:modified>
</cp:coreProperties>
</file>