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0FA" w:rsidRPr="004C0EC5" w:rsidRDefault="001330FA" w:rsidP="001330FA">
      <w:pPr>
        <w:ind w:left="708"/>
        <w:jc w:val="right"/>
        <w:rPr>
          <w:rFonts w:ascii="Times New Roman" w:hAnsi="Times New Roman"/>
          <w:lang w:val="ru-RU"/>
        </w:rPr>
      </w:pPr>
    </w:p>
    <w:p w:rsidR="001330FA" w:rsidRPr="00C240DA" w:rsidRDefault="001330FA" w:rsidP="001330FA">
      <w:pPr>
        <w:autoSpaceDE w:val="0"/>
        <w:autoSpaceDN w:val="0"/>
        <w:spacing w:after="240"/>
        <w:jc w:val="center"/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ru-RU"/>
        </w:rPr>
      </w:pPr>
      <w:r w:rsidRPr="00C240DA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ru-RU"/>
        </w:rPr>
        <w:t xml:space="preserve">План реабилитации </w:t>
      </w:r>
      <w:r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ru-RU"/>
        </w:rPr>
        <w:t xml:space="preserve">и абилитации </w:t>
      </w:r>
      <w:r w:rsidRPr="00C240DA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ru-RU"/>
        </w:rPr>
        <w:t>инв</w:t>
      </w:r>
      <w:r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ru-RU"/>
        </w:rPr>
        <w:t>алида (ребенка-инвалида) на 20__</w:t>
      </w:r>
      <w:r w:rsidRPr="00C240DA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ru-RU"/>
        </w:rPr>
        <w:t xml:space="preserve"> год</w:t>
      </w:r>
    </w:p>
    <w:p w:rsidR="001330FA" w:rsidRDefault="001330FA" w:rsidP="001330FA">
      <w:pPr>
        <w:tabs>
          <w:tab w:val="left" w:leader="underscore" w:pos="7209"/>
        </w:tabs>
        <w:ind w:left="20"/>
        <w:rPr>
          <w:rFonts w:ascii="Times New Roman" w:eastAsia="Arial" w:hAnsi="Times New Roman" w:cs="Times New Roman"/>
          <w:sz w:val="28"/>
          <w:szCs w:val="28"/>
        </w:rPr>
      </w:pPr>
      <w:r w:rsidRPr="00F5261A">
        <w:rPr>
          <w:rFonts w:ascii="Times New Roman" w:eastAsia="Arial" w:hAnsi="Times New Roman" w:cs="Times New Roman"/>
        </w:rPr>
        <w:t>Ф.И.О</w:t>
      </w:r>
      <w:r w:rsidRPr="009D3FA8">
        <w:rPr>
          <w:rFonts w:ascii="Times New Roman" w:eastAsia="Arial" w:hAnsi="Times New Roman" w:cs="Times New Roman"/>
          <w:sz w:val="28"/>
          <w:szCs w:val="28"/>
        </w:rPr>
        <w:t>.</w:t>
      </w:r>
      <w:r>
        <w:rPr>
          <w:rFonts w:ascii="Times New Roman" w:eastAsia="Arial" w:hAnsi="Times New Roman" w:cs="Times New Roman"/>
          <w:sz w:val="28"/>
          <w:szCs w:val="28"/>
          <w:lang w:val="ru-RU"/>
        </w:rPr>
        <w:t>_______________________________________________________________________________________________</w:t>
      </w:r>
      <w:r w:rsidRPr="009D3FA8">
        <w:rPr>
          <w:rFonts w:ascii="Times New Roman" w:eastAsia="Arial" w:hAnsi="Times New Roman" w:cs="Times New Roman"/>
          <w:sz w:val="28"/>
          <w:szCs w:val="28"/>
        </w:rPr>
        <w:tab/>
      </w:r>
    </w:p>
    <w:p w:rsidR="001330FA" w:rsidRDefault="001330FA" w:rsidP="001330FA">
      <w:pPr>
        <w:rPr>
          <w:rFonts w:ascii="Times New Roman" w:hAnsi="Times New Roman"/>
          <w:lang w:val="ru-RU"/>
        </w:rPr>
      </w:pPr>
      <w:r w:rsidRPr="00F5261A">
        <w:rPr>
          <w:rFonts w:ascii="Times New Roman" w:hAnsi="Times New Roman"/>
        </w:rPr>
        <w:t>Адрес проживания</w:t>
      </w:r>
      <w:r>
        <w:rPr>
          <w:rFonts w:ascii="Times New Roman" w:hAnsi="Times New Roman"/>
          <w:lang w:val="ru-RU"/>
        </w:rPr>
        <w:t xml:space="preserve"> _____________________________________________________________________________________________________</w:t>
      </w:r>
    </w:p>
    <w:p w:rsidR="001330FA" w:rsidRDefault="001330FA" w:rsidP="001330FA">
      <w:pPr>
        <w:pStyle w:val="5"/>
        <w:tabs>
          <w:tab w:val="left" w:pos="994"/>
        </w:tabs>
        <w:spacing w:line="240" w:lineRule="auto"/>
      </w:pPr>
      <w:r w:rsidRPr="00C240DA">
        <w:rPr>
          <w:sz w:val="24"/>
          <w:szCs w:val="24"/>
        </w:rPr>
        <w:t>Медицинская организация, выдавшая план</w:t>
      </w:r>
      <w:r>
        <w:t xml:space="preserve"> ________________________________________________________________________                                                                        </w:t>
      </w:r>
    </w:p>
    <w:tbl>
      <w:tblPr>
        <w:tblStyle w:val="a4"/>
        <w:tblW w:w="14737" w:type="dxa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1276"/>
        <w:gridCol w:w="1276"/>
        <w:gridCol w:w="1275"/>
        <w:gridCol w:w="1276"/>
        <w:gridCol w:w="1276"/>
        <w:gridCol w:w="1134"/>
        <w:gridCol w:w="1134"/>
        <w:gridCol w:w="1559"/>
        <w:gridCol w:w="1559"/>
      </w:tblGrid>
      <w:tr w:rsidR="001330FA" w:rsidRPr="00180971" w:rsidTr="00E82226">
        <w:tc>
          <w:tcPr>
            <w:tcW w:w="1696" w:type="dxa"/>
            <w:vMerge w:val="restart"/>
          </w:tcPr>
          <w:p w:rsidR="001330FA" w:rsidRPr="00180971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Период </w:t>
            </w:r>
            <w:r w:rsidRPr="0018097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gridSpan w:val="2"/>
          </w:tcPr>
          <w:p w:rsidR="001330FA" w:rsidRPr="00180971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180971">
              <w:rPr>
                <w:sz w:val="24"/>
                <w:szCs w:val="24"/>
              </w:rPr>
              <w:t>Динамическое наблюдение</w:t>
            </w:r>
          </w:p>
        </w:tc>
        <w:tc>
          <w:tcPr>
            <w:tcW w:w="2551" w:type="dxa"/>
            <w:gridSpan w:val="2"/>
          </w:tcPr>
          <w:p w:rsidR="001330FA" w:rsidRPr="00180971" w:rsidRDefault="001330FA" w:rsidP="00E82226">
            <w:pPr>
              <w:pStyle w:val="5"/>
              <w:tabs>
                <w:tab w:val="left" w:pos="994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180971">
              <w:rPr>
                <w:sz w:val="24"/>
                <w:szCs w:val="24"/>
              </w:rPr>
              <w:t>Лекарственная терапия</w:t>
            </w:r>
          </w:p>
        </w:tc>
        <w:tc>
          <w:tcPr>
            <w:tcW w:w="2552" w:type="dxa"/>
            <w:gridSpan w:val="2"/>
          </w:tcPr>
          <w:p w:rsidR="001330FA" w:rsidRPr="00180971" w:rsidRDefault="001330FA" w:rsidP="00E82226">
            <w:pPr>
              <w:pStyle w:val="5"/>
              <w:tabs>
                <w:tab w:val="left" w:pos="994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180971">
              <w:rPr>
                <w:sz w:val="24"/>
                <w:szCs w:val="24"/>
              </w:rPr>
              <w:t>Немедикаментозная</w:t>
            </w:r>
          </w:p>
          <w:p w:rsidR="001330FA" w:rsidRPr="00180971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18097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</w:t>
            </w:r>
            <w:r w:rsidRPr="00180971">
              <w:rPr>
                <w:sz w:val="24"/>
                <w:szCs w:val="24"/>
              </w:rPr>
              <w:t>ерапия</w:t>
            </w:r>
            <w:r>
              <w:rPr>
                <w:sz w:val="24"/>
                <w:szCs w:val="24"/>
              </w:rPr>
              <w:t xml:space="preserve"> (</w:t>
            </w:r>
            <w:r w:rsidRPr="00180971">
              <w:rPr>
                <w:sz w:val="24"/>
                <w:szCs w:val="24"/>
              </w:rPr>
              <w:t>массаж</w:t>
            </w:r>
            <w:r>
              <w:rPr>
                <w:sz w:val="24"/>
                <w:szCs w:val="24"/>
              </w:rPr>
              <w:t xml:space="preserve">, </w:t>
            </w:r>
            <w:r w:rsidRPr="00180971">
              <w:rPr>
                <w:sz w:val="24"/>
                <w:szCs w:val="24"/>
              </w:rPr>
              <w:t>лечебная физкультура</w:t>
            </w:r>
            <w:r>
              <w:rPr>
                <w:sz w:val="24"/>
                <w:szCs w:val="24"/>
              </w:rPr>
              <w:t xml:space="preserve">, </w:t>
            </w:r>
            <w:r w:rsidRPr="00180971">
              <w:rPr>
                <w:sz w:val="24"/>
                <w:szCs w:val="24"/>
              </w:rPr>
              <w:t>физиотерапевтичекое лечение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gridSpan w:val="2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180971">
              <w:rPr>
                <w:sz w:val="24"/>
                <w:szCs w:val="24"/>
              </w:rPr>
              <w:t>Стационарное лечение</w:t>
            </w:r>
            <w:r>
              <w:rPr>
                <w:sz w:val="24"/>
                <w:szCs w:val="24"/>
              </w:rPr>
              <w:t>/дневной стационар</w:t>
            </w:r>
          </w:p>
        </w:tc>
        <w:tc>
          <w:tcPr>
            <w:tcW w:w="3118" w:type="dxa"/>
            <w:gridSpan w:val="2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180971">
              <w:rPr>
                <w:sz w:val="24"/>
                <w:szCs w:val="24"/>
              </w:rPr>
              <w:t>ысокотехнологичн</w:t>
            </w:r>
            <w:r>
              <w:rPr>
                <w:sz w:val="24"/>
                <w:szCs w:val="24"/>
              </w:rPr>
              <w:t>ая медицинская</w:t>
            </w:r>
            <w:r w:rsidRPr="00180971">
              <w:rPr>
                <w:sz w:val="24"/>
                <w:szCs w:val="24"/>
              </w:rPr>
              <w:t xml:space="preserve"> помощ</w:t>
            </w:r>
            <w:r>
              <w:rPr>
                <w:sz w:val="24"/>
                <w:szCs w:val="24"/>
              </w:rPr>
              <w:t>ь (реконструктивная хирургия,</w:t>
            </w:r>
            <w:r>
              <w:t xml:space="preserve"> </w:t>
            </w:r>
            <w:r>
              <w:rPr>
                <w:sz w:val="24"/>
                <w:szCs w:val="24"/>
              </w:rPr>
              <w:t>протезирование и ортезирование)</w:t>
            </w:r>
          </w:p>
        </w:tc>
      </w:tr>
      <w:tr w:rsidR="001330FA" w:rsidRPr="00180971" w:rsidTr="00E82226">
        <w:tc>
          <w:tcPr>
            <w:tcW w:w="1696" w:type="dxa"/>
            <w:vMerge/>
          </w:tcPr>
          <w:p w:rsidR="001330FA" w:rsidRPr="00180971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Pr="00180971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1330FA" w:rsidRPr="00180971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1276" w:type="dxa"/>
          </w:tcPr>
          <w:p w:rsidR="001330FA" w:rsidRPr="00180971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275" w:type="dxa"/>
          </w:tcPr>
          <w:p w:rsidR="001330FA" w:rsidRPr="00180971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1276" w:type="dxa"/>
          </w:tcPr>
          <w:p w:rsidR="001330FA" w:rsidRPr="00180971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1330FA" w:rsidRPr="00180971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1134" w:type="dxa"/>
          </w:tcPr>
          <w:p w:rsidR="001330FA" w:rsidRPr="00180971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1330FA" w:rsidRPr="00180971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1559" w:type="dxa"/>
          </w:tcPr>
          <w:p w:rsidR="001330FA" w:rsidRPr="00180971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1330FA" w:rsidRPr="00180971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</w:t>
            </w:r>
          </w:p>
        </w:tc>
      </w:tr>
      <w:tr w:rsidR="001330FA" w:rsidRPr="00180971" w:rsidTr="00E82226">
        <w:tc>
          <w:tcPr>
            <w:tcW w:w="1696" w:type="dxa"/>
          </w:tcPr>
          <w:p w:rsidR="001330FA" w:rsidRPr="00EC66EE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C66EE">
              <w:rPr>
                <w:sz w:val="24"/>
                <w:szCs w:val="24"/>
              </w:rPr>
              <w:t>январь</w:t>
            </w: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330FA" w:rsidRPr="00180971" w:rsidTr="00E82226">
        <w:tc>
          <w:tcPr>
            <w:tcW w:w="1696" w:type="dxa"/>
          </w:tcPr>
          <w:p w:rsidR="001330FA" w:rsidRPr="00EC66EE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330FA" w:rsidRPr="00180971" w:rsidTr="00E82226">
        <w:tc>
          <w:tcPr>
            <w:tcW w:w="1696" w:type="dxa"/>
          </w:tcPr>
          <w:p w:rsidR="001330FA" w:rsidRPr="00EC66EE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330FA" w:rsidRPr="00180971" w:rsidTr="00E82226">
        <w:tc>
          <w:tcPr>
            <w:tcW w:w="1696" w:type="dxa"/>
          </w:tcPr>
          <w:p w:rsidR="001330FA" w:rsidRPr="00EC66EE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330FA" w:rsidRPr="00180971" w:rsidTr="00E82226">
        <w:tc>
          <w:tcPr>
            <w:tcW w:w="169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330FA" w:rsidRPr="00180971" w:rsidTr="00E82226">
        <w:tc>
          <w:tcPr>
            <w:tcW w:w="169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330FA" w:rsidRPr="00180971" w:rsidTr="00E82226">
        <w:tc>
          <w:tcPr>
            <w:tcW w:w="169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330FA" w:rsidRPr="00180971" w:rsidTr="00E82226">
        <w:tc>
          <w:tcPr>
            <w:tcW w:w="169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330FA" w:rsidRPr="00180971" w:rsidTr="00E82226">
        <w:tc>
          <w:tcPr>
            <w:tcW w:w="169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330FA" w:rsidRPr="00180971" w:rsidTr="00E82226">
        <w:tc>
          <w:tcPr>
            <w:tcW w:w="169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330FA" w:rsidRPr="00180971" w:rsidTr="00E82226">
        <w:tc>
          <w:tcPr>
            <w:tcW w:w="169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330FA" w:rsidRPr="00180971" w:rsidTr="00E82226">
        <w:tc>
          <w:tcPr>
            <w:tcW w:w="169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30FA" w:rsidRDefault="001330FA" w:rsidP="00E82226">
            <w:pPr>
              <w:pStyle w:val="5"/>
              <w:shd w:val="clear" w:color="auto" w:fill="auto"/>
              <w:tabs>
                <w:tab w:val="left" w:pos="994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330FA" w:rsidRDefault="001330FA" w:rsidP="001330FA">
      <w:pPr>
        <w:pStyle w:val="5"/>
        <w:tabs>
          <w:tab w:val="left" w:pos="994"/>
        </w:tabs>
        <w:spacing w:before="0" w:after="0" w:line="240" w:lineRule="auto"/>
        <w:jc w:val="both"/>
        <w:rPr>
          <w:sz w:val="28"/>
          <w:szCs w:val="28"/>
        </w:rPr>
      </w:pPr>
    </w:p>
    <w:p w:rsidR="001330FA" w:rsidRPr="00702F41" w:rsidRDefault="001330FA" w:rsidP="001330FA">
      <w:pPr>
        <w:pStyle w:val="5"/>
        <w:tabs>
          <w:tab w:val="left" w:pos="994"/>
        </w:tabs>
        <w:spacing w:before="0" w:after="0" w:line="240" w:lineRule="auto"/>
        <w:jc w:val="both"/>
        <w:rPr>
          <w:sz w:val="24"/>
          <w:szCs w:val="24"/>
        </w:rPr>
      </w:pPr>
      <w:r w:rsidRPr="00702F41">
        <w:rPr>
          <w:sz w:val="24"/>
          <w:szCs w:val="24"/>
        </w:rPr>
        <w:t>Председатель ВК _________________/___________________________ (ФИО)</w:t>
      </w:r>
    </w:p>
    <w:p w:rsidR="001330FA" w:rsidRPr="00702F41" w:rsidRDefault="001330FA" w:rsidP="001330FA">
      <w:pPr>
        <w:pStyle w:val="5"/>
        <w:tabs>
          <w:tab w:val="left" w:pos="994"/>
        </w:tabs>
        <w:spacing w:before="0" w:after="0" w:line="240" w:lineRule="auto"/>
        <w:jc w:val="both"/>
        <w:rPr>
          <w:sz w:val="24"/>
          <w:szCs w:val="24"/>
        </w:rPr>
      </w:pPr>
    </w:p>
    <w:p w:rsidR="001330FA" w:rsidRPr="00702F41" w:rsidRDefault="001330FA" w:rsidP="001330FA">
      <w:pPr>
        <w:pStyle w:val="5"/>
        <w:tabs>
          <w:tab w:val="left" w:pos="994"/>
        </w:tabs>
        <w:spacing w:before="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 планом о</w:t>
      </w:r>
      <w:r w:rsidRPr="00702F41">
        <w:rPr>
          <w:sz w:val="24"/>
          <w:szCs w:val="24"/>
        </w:rPr>
        <w:t xml:space="preserve">знакомлен </w:t>
      </w:r>
      <w:r>
        <w:rPr>
          <w:sz w:val="24"/>
          <w:szCs w:val="24"/>
        </w:rPr>
        <w:t>_____________</w:t>
      </w:r>
      <w:r w:rsidRPr="00702F41">
        <w:rPr>
          <w:sz w:val="24"/>
          <w:szCs w:val="24"/>
        </w:rPr>
        <w:t>/___________________________</w:t>
      </w:r>
      <w:r>
        <w:rPr>
          <w:sz w:val="24"/>
          <w:szCs w:val="24"/>
        </w:rPr>
        <w:t xml:space="preserve">  </w:t>
      </w:r>
      <w:r w:rsidRPr="00702F41">
        <w:rPr>
          <w:sz w:val="24"/>
          <w:szCs w:val="24"/>
        </w:rPr>
        <w:t>(ФИО)</w:t>
      </w:r>
    </w:p>
    <w:p w:rsidR="001330FA" w:rsidRDefault="001330FA" w:rsidP="001330FA">
      <w:pPr>
        <w:pStyle w:val="5"/>
        <w:tabs>
          <w:tab w:val="left" w:pos="994"/>
        </w:tabs>
        <w:spacing w:line="240" w:lineRule="auto"/>
        <w:rPr>
          <w:b/>
          <w:sz w:val="28"/>
          <w:szCs w:val="28"/>
        </w:rPr>
        <w:sectPr w:rsidR="001330FA" w:rsidSect="00C240DA">
          <w:pgSz w:w="16837" w:h="11905" w:orient="landscape"/>
          <w:pgMar w:top="1418" w:right="1134" w:bottom="567" w:left="1134" w:header="0" w:footer="6" w:gutter="0"/>
          <w:cols w:space="720"/>
          <w:noEndnote/>
          <w:titlePg/>
          <w:docGrid w:linePitch="360"/>
        </w:sectPr>
      </w:pPr>
      <w:r w:rsidRPr="00702F41">
        <w:rPr>
          <w:sz w:val="24"/>
          <w:szCs w:val="24"/>
        </w:rPr>
        <w:t>Дата</w:t>
      </w:r>
      <w:r>
        <w:rPr>
          <w:b/>
          <w:sz w:val="28"/>
          <w:szCs w:val="28"/>
        </w:rPr>
        <w:t xml:space="preserve"> </w:t>
      </w:r>
      <w:r w:rsidRPr="00702F41">
        <w:rPr>
          <w:sz w:val="24"/>
          <w:szCs w:val="24"/>
        </w:rPr>
        <w:t>выдачи плана</w:t>
      </w:r>
      <w:r>
        <w:rPr>
          <w:b/>
          <w:sz w:val="28"/>
          <w:szCs w:val="28"/>
        </w:rPr>
        <w:t xml:space="preserve"> _____________________________________</w:t>
      </w:r>
    </w:p>
    <w:p w:rsidR="001330FA" w:rsidRPr="009D3FA8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lastRenderedPageBreak/>
        <w:t xml:space="preserve">Приложение № </w:t>
      </w:r>
      <w:r>
        <w:rPr>
          <w:rFonts w:ascii="Times New Roman" w:hAnsi="Times New Roman"/>
          <w:lang w:val="ru-RU"/>
        </w:rPr>
        <w:t>2</w:t>
      </w:r>
    </w:p>
    <w:p w:rsidR="001330FA" w:rsidRPr="0015490A" w:rsidRDefault="001330FA" w:rsidP="001330FA">
      <w:pPr>
        <w:tabs>
          <w:tab w:val="left" w:pos="9072"/>
        </w:tabs>
        <w:ind w:left="708" w:right="-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>
        <w:rPr>
          <w:rFonts w:ascii="Times New Roman" w:hAnsi="Times New Roman"/>
          <w:lang w:val="ru-RU"/>
        </w:rPr>
        <w:t xml:space="preserve">                                                        </w:t>
      </w:r>
      <w:r>
        <w:rPr>
          <w:rFonts w:ascii="Times New Roman" w:hAnsi="Times New Roman"/>
        </w:rPr>
        <w:t xml:space="preserve">                                                                  </w:t>
      </w: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</w:t>
      </w:r>
    </w:p>
    <w:p w:rsidR="001330FA" w:rsidRPr="00384311" w:rsidRDefault="001330FA" w:rsidP="001330FA">
      <w:pPr>
        <w:autoSpaceDE w:val="0"/>
        <w:autoSpaceDN w:val="0"/>
        <w:jc w:val="center"/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ru-RU"/>
        </w:rPr>
      </w:pP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846"/>
        <w:gridCol w:w="9072"/>
      </w:tblGrid>
      <w:tr w:rsidR="001330FA" w:rsidTr="00E82226">
        <w:tc>
          <w:tcPr>
            <w:tcW w:w="846" w:type="dxa"/>
          </w:tcPr>
          <w:p w:rsidR="001330FA" w:rsidRDefault="001330FA" w:rsidP="00E82226">
            <w:pPr>
              <w:autoSpaceDE w:val="0"/>
              <w:autoSpaceDN w:val="0"/>
              <w:spacing w:after="24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auto"/>
                <w:sz w:val="26"/>
                <w:szCs w:val="26"/>
                <w:lang w:val="ru-RU"/>
              </w:rPr>
              <w:t>№ п/п</w:t>
            </w:r>
          </w:p>
        </w:tc>
        <w:tc>
          <w:tcPr>
            <w:tcW w:w="9072" w:type="dxa"/>
          </w:tcPr>
          <w:p w:rsidR="001330FA" w:rsidRDefault="001330FA" w:rsidP="00E82226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  <w:sz w:val="26"/>
                <w:szCs w:val="26"/>
                <w:lang w:val="ru-RU"/>
              </w:rPr>
            </w:pPr>
            <w:r w:rsidRPr="00A138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6"/>
                <w:szCs w:val="26"/>
                <w:lang w:val="ru-RU"/>
              </w:rPr>
              <w:t>Учреждени</w:t>
            </w:r>
            <w:r>
              <w:rPr>
                <w:rFonts w:ascii="Times New Roman" w:eastAsiaTheme="minorEastAsia" w:hAnsi="Times New Roman" w:cs="Times New Roman"/>
                <w:b/>
                <w:bCs/>
                <w:color w:val="auto"/>
                <w:sz w:val="26"/>
                <w:szCs w:val="26"/>
                <w:lang w:val="ru-RU"/>
              </w:rPr>
              <w:t>я</w:t>
            </w:r>
            <w:r w:rsidRPr="00A138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6"/>
                <w:szCs w:val="26"/>
                <w:lang w:val="ru-RU"/>
              </w:rPr>
              <w:t>, осуществляющее разработку медицинских реабилитационных или абилитационных мероприятий</w:t>
            </w:r>
          </w:p>
          <w:p w:rsidR="001330FA" w:rsidRDefault="001330FA" w:rsidP="00E82226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  <w:sz w:val="26"/>
                <w:szCs w:val="26"/>
                <w:lang w:val="ru-RU"/>
              </w:rPr>
            </w:pPr>
            <w:r>
              <w:t xml:space="preserve"> </w:t>
            </w:r>
            <w:r w:rsidRPr="003C7371">
              <w:rPr>
                <w:rFonts w:ascii="Times New Roman" w:eastAsiaTheme="minorEastAsia" w:hAnsi="Times New Roman" w:cs="Times New Roman"/>
                <w:b/>
                <w:bCs/>
                <w:color w:val="auto"/>
                <w:sz w:val="26"/>
                <w:szCs w:val="26"/>
                <w:lang w:val="ru-RU"/>
              </w:rPr>
              <w:t>детям-инвалидам</w:t>
            </w:r>
          </w:p>
          <w:p w:rsidR="001330FA" w:rsidRDefault="001330FA" w:rsidP="00E82226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  <w:sz w:val="26"/>
                <w:szCs w:val="26"/>
                <w:lang w:val="ru-RU"/>
              </w:rPr>
            </w:pPr>
          </w:p>
        </w:tc>
      </w:tr>
      <w:tr w:rsidR="001330FA" w:rsidTr="00E82226">
        <w:tc>
          <w:tcPr>
            <w:tcW w:w="9918" w:type="dxa"/>
            <w:gridSpan w:val="2"/>
          </w:tcPr>
          <w:p w:rsidR="001330FA" w:rsidRDefault="001330FA" w:rsidP="00E82226">
            <w:pPr>
              <w:autoSpaceDE w:val="0"/>
              <w:autoSpaceDN w:val="0"/>
              <w:spacing w:after="24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auto"/>
                <w:sz w:val="26"/>
                <w:szCs w:val="26"/>
                <w:lang w:val="en-US"/>
              </w:rPr>
              <w:t xml:space="preserve">II </w:t>
            </w:r>
            <w:r>
              <w:rPr>
                <w:rFonts w:ascii="Times New Roman" w:eastAsiaTheme="minorEastAsia" w:hAnsi="Times New Roman" w:cs="Times New Roman"/>
                <w:b/>
                <w:bCs/>
                <w:color w:val="auto"/>
                <w:sz w:val="26"/>
                <w:szCs w:val="26"/>
                <w:lang w:val="ru-RU"/>
              </w:rPr>
              <w:t>у</w:t>
            </w:r>
            <w:r w:rsidRPr="00BB0AC2">
              <w:rPr>
                <w:rFonts w:ascii="Times New Roman" w:eastAsiaTheme="minorEastAsia" w:hAnsi="Times New Roman" w:cs="Times New Roman"/>
                <w:b/>
                <w:bCs/>
                <w:color w:val="auto"/>
                <w:sz w:val="26"/>
                <w:szCs w:val="26"/>
                <w:lang w:val="ru-RU"/>
              </w:rPr>
              <w:t>ровень (ММЦ)</w:t>
            </w:r>
          </w:p>
        </w:tc>
      </w:tr>
      <w:tr w:rsidR="001330FA" w:rsidTr="00E82226">
        <w:tc>
          <w:tcPr>
            <w:tcW w:w="846" w:type="dxa"/>
          </w:tcPr>
          <w:p w:rsidR="001330FA" w:rsidRPr="00A1387E" w:rsidRDefault="001330FA" w:rsidP="00E82226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  <w:t>1.</w:t>
            </w:r>
          </w:p>
        </w:tc>
        <w:tc>
          <w:tcPr>
            <w:tcW w:w="9072" w:type="dxa"/>
          </w:tcPr>
          <w:p w:rsidR="001330FA" w:rsidRPr="00A1387E" w:rsidRDefault="001330FA" w:rsidP="00E8222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  <w:t>ГБУЗ СО «Городская больница № 1г. Асбест»</w:t>
            </w:r>
            <w:r w:rsidRPr="00A1387E"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  <w:t xml:space="preserve"> </w:t>
            </w:r>
          </w:p>
        </w:tc>
      </w:tr>
      <w:tr w:rsidR="001330FA" w:rsidTr="00E82226">
        <w:tc>
          <w:tcPr>
            <w:tcW w:w="846" w:type="dxa"/>
          </w:tcPr>
          <w:p w:rsidR="001330FA" w:rsidRPr="00A1387E" w:rsidRDefault="001330FA" w:rsidP="00E82226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  <w:t>2.</w:t>
            </w:r>
          </w:p>
        </w:tc>
        <w:tc>
          <w:tcPr>
            <w:tcW w:w="9072" w:type="dxa"/>
          </w:tcPr>
          <w:p w:rsidR="001330FA" w:rsidRPr="00A1387E" w:rsidRDefault="001330FA" w:rsidP="00E8222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  <w:t>ГБУЗ СО «Детская городская больница г. К-Уральский»</w:t>
            </w:r>
          </w:p>
        </w:tc>
      </w:tr>
      <w:tr w:rsidR="001330FA" w:rsidTr="00E82226">
        <w:tc>
          <w:tcPr>
            <w:tcW w:w="846" w:type="dxa"/>
          </w:tcPr>
          <w:p w:rsidR="001330FA" w:rsidRPr="00A1387E" w:rsidRDefault="001330FA" w:rsidP="00E82226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  <w:t>3.</w:t>
            </w:r>
          </w:p>
        </w:tc>
        <w:tc>
          <w:tcPr>
            <w:tcW w:w="9072" w:type="dxa"/>
          </w:tcPr>
          <w:p w:rsidR="001330FA" w:rsidRPr="00A1387E" w:rsidRDefault="001330FA" w:rsidP="00E8222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  <w:t>ГБУЗ СО «</w:t>
            </w:r>
            <w:r w:rsidRPr="009A5736"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  <w:t>Детская городская больница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  <w:t xml:space="preserve"> г. Нижний Тагил»</w:t>
            </w:r>
          </w:p>
        </w:tc>
      </w:tr>
      <w:tr w:rsidR="001330FA" w:rsidTr="00E82226">
        <w:tc>
          <w:tcPr>
            <w:tcW w:w="846" w:type="dxa"/>
          </w:tcPr>
          <w:p w:rsidR="001330FA" w:rsidRPr="00A1387E" w:rsidRDefault="001330FA" w:rsidP="00E82226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  <w:t>4.</w:t>
            </w:r>
          </w:p>
        </w:tc>
        <w:tc>
          <w:tcPr>
            <w:tcW w:w="9072" w:type="dxa"/>
          </w:tcPr>
          <w:p w:rsidR="001330FA" w:rsidRPr="00A1387E" w:rsidRDefault="001330FA" w:rsidP="00E8222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  <w:t>ГБУЗ СО «</w:t>
            </w:r>
            <w:r w:rsidRPr="009A5736"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  <w:t xml:space="preserve">Детская городская больница 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  <w:t>г. Первоуральск»</w:t>
            </w:r>
          </w:p>
        </w:tc>
      </w:tr>
      <w:tr w:rsidR="001330FA" w:rsidTr="00E82226">
        <w:tc>
          <w:tcPr>
            <w:tcW w:w="846" w:type="dxa"/>
          </w:tcPr>
          <w:p w:rsidR="001330FA" w:rsidRPr="00A1387E" w:rsidRDefault="001330FA" w:rsidP="00E82226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  <w:t>5.</w:t>
            </w:r>
          </w:p>
        </w:tc>
        <w:tc>
          <w:tcPr>
            <w:tcW w:w="9072" w:type="dxa"/>
          </w:tcPr>
          <w:p w:rsidR="001330FA" w:rsidRPr="00A1387E" w:rsidRDefault="001330FA" w:rsidP="00E8222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  <w:t>ГБУЗ СО «Ирбитская центральная городская больница»</w:t>
            </w:r>
          </w:p>
        </w:tc>
      </w:tr>
      <w:tr w:rsidR="001330FA" w:rsidTr="00E82226">
        <w:tc>
          <w:tcPr>
            <w:tcW w:w="846" w:type="dxa"/>
          </w:tcPr>
          <w:p w:rsidR="001330FA" w:rsidRPr="00A1387E" w:rsidRDefault="001330FA" w:rsidP="00E82226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  <w:t>6.</w:t>
            </w:r>
          </w:p>
        </w:tc>
        <w:tc>
          <w:tcPr>
            <w:tcW w:w="9072" w:type="dxa"/>
          </w:tcPr>
          <w:p w:rsidR="001330FA" w:rsidRPr="00A1387E" w:rsidRDefault="001330FA" w:rsidP="00E8222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  <w:t>ГБУЗ СО «Серовская городская больница»</w:t>
            </w:r>
          </w:p>
        </w:tc>
      </w:tr>
      <w:tr w:rsidR="001330FA" w:rsidTr="00E82226">
        <w:tc>
          <w:tcPr>
            <w:tcW w:w="846" w:type="dxa"/>
          </w:tcPr>
          <w:p w:rsidR="001330FA" w:rsidRPr="00A1387E" w:rsidRDefault="001330FA" w:rsidP="00E82226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  <w:t>7.</w:t>
            </w:r>
          </w:p>
        </w:tc>
        <w:tc>
          <w:tcPr>
            <w:tcW w:w="9072" w:type="dxa"/>
          </w:tcPr>
          <w:p w:rsidR="001330FA" w:rsidRPr="00A1387E" w:rsidRDefault="001330FA" w:rsidP="00E8222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  <w:t>ГБУЗ СО «Красноуфимская районная больница»</w:t>
            </w:r>
          </w:p>
        </w:tc>
      </w:tr>
      <w:tr w:rsidR="001330FA" w:rsidTr="00E82226">
        <w:tc>
          <w:tcPr>
            <w:tcW w:w="846" w:type="dxa"/>
          </w:tcPr>
          <w:p w:rsidR="001330FA" w:rsidRPr="00A1387E" w:rsidRDefault="001330FA" w:rsidP="00E82226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  <w:t>8.</w:t>
            </w:r>
          </w:p>
        </w:tc>
        <w:tc>
          <w:tcPr>
            <w:tcW w:w="9072" w:type="dxa"/>
          </w:tcPr>
          <w:p w:rsidR="001330FA" w:rsidRPr="00A1387E" w:rsidRDefault="001330FA" w:rsidP="00E8222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  <w:t>ГБУЗ СО «Краснотурьинская городская больница»</w:t>
            </w:r>
          </w:p>
        </w:tc>
      </w:tr>
      <w:tr w:rsidR="001330FA" w:rsidTr="00E82226">
        <w:tc>
          <w:tcPr>
            <w:tcW w:w="9918" w:type="dxa"/>
            <w:gridSpan w:val="2"/>
          </w:tcPr>
          <w:p w:rsidR="001330FA" w:rsidRDefault="001330FA" w:rsidP="00E82226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III</w:t>
            </w:r>
            <w:r w:rsidRPr="003C7371">
              <w:rPr>
                <w:rFonts w:ascii="Times New Roman" w:eastAsiaTheme="minorEastAsia" w:hAnsi="Times New Roman" w:cs="Times New Roman"/>
                <w:b/>
                <w:bCs/>
                <w:color w:val="auto"/>
                <w:sz w:val="28"/>
                <w:szCs w:val="28"/>
                <w:lang w:val="ru-RU"/>
              </w:rPr>
              <w:t xml:space="preserve"> уровень  </w:t>
            </w:r>
          </w:p>
          <w:p w:rsidR="001330FA" w:rsidRDefault="001330FA" w:rsidP="00E8222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</w:pPr>
          </w:p>
        </w:tc>
      </w:tr>
      <w:tr w:rsidR="001330FA" w:rsidTr="00E82226">
        <w:tc>
          <w:tcPr>
            <w:tcW w:w="846" w:type="dxa"/>
          </w:tcPr>
          <w:p w:rsidR="001330FA" w:rsidRPr="00A1387E" w:rsidRDefault="001330FA" w:rsidP="00E82226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  <w:t>1.</w:t>
            </w:r>
          </w:p>
        </w:tc>
        <w:tc>
          <w:tcPr>
            <w:tcW w:w="9072" w:type="dxa"/>
          </w:tcPr>
          <w:p w:rsidR="001330FA" w:rsidRPr="00A1387E" w:rsidRDefault="001330FA" w:rsidP="00E8222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</w:pPr>
            <w:r w:rsidRPr="003C7371"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  <w:t>ГБУЗ СО «О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  <w:t>бластная детская клиническая больница</w:t>
            </w:r>
            <w:r w:rsidRPr="003C7371"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  <w:t xml:space="preserve"> № 1»</w:t>
            </w:r>
          </w:p>
        </w:tc>
      </w:tr>
      <w:tr w:rsidR="001330FA" w:rsidTr="00E82226">
        <w:tc>
          <w:tcPr>
            <w:tcW w:w="846" w:type="dxa"/>
          </w:tcPr>
          <w:p w:rsidR="001330FA" w:rsidRPr="00A1387E" w:rsidRDefault="001330FA" w:rsidP="00E82226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  <w:t>2.</w:t>
            </w:r>
          </w:p>
        </w:tc>
        <w:tc>
          <w:tcPr>
            <w:tcW w:w="9072" w:type="dxa"/>
          </w:tcPr>
          <w:p w:rsidR="001330FA" w:rsidRPr="00A1387E" w:rsidRDefault="001330FA" w:rsidP="00E8222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</w:pPr>
            <w:r w:rsidRPr="003C7371">
              <w:rPr>
                <w:rFonts w:ascii="Times New Roman" w:eastAsiaTheme="minorEastAsia" w:hAnsi="Times New Roman" w:cs="Times New Roman"/>
                <w:bCs/>
                <w:color w:val="auto"/>
                <w:sz w:val="26"/>
                <w:szCs w:val="26"/>
                <w:lang w:val="ru-RU"/>
              </w:rPr>
              <w:t>ГБУЗ СО ДКБВЛ «Бонум»</w:t>
            </w:r>
          </w:p>
        </w:tc>
      </w:tr>
    </w:tbl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Pr="00384311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 xml:space="preserve">Приложение № </w:t>
      </w:r>
      <w:r>
        <w:rPr>
          <w:rFonts w:ascii="Times New Roman" w:hAnsi="Times New Roman"/>
          <w:lang w:val="ru-RU"/>
        </w:rPr>
        <w:t>3</w:t>
      </w:r>
    </w:p>
    <w:p w:rsidR="001330FA" w:rsidRPr="00BB0AC2" w:rsidRDefault="001330FA" w:rsidP="001330FA">
      <w:pPr>
        <w:autoSpaceDE w:val="0"/>
        <w:autoSpaceDN w:val="0"/>
        <w:spacing w:after="240"/>
        <w:jc w:val="right"/>
        <w:rPr>
          <w:rFonts w:ascii="Times New Roman" w:eastAsiaTheme="minorEastAsia" w:hAnsi="Times New Roman" w:cs="Times New Roman"/>
          <w:b/>
          <w:bCs/>
          <w:color w:val="auto"/>
          <w:sz w:val="26"/>
          <w:szCs w:val="26"/>
        </w:rPr>
      </w:pPr>
    </w:p>
    <w:p w:rsidR="001330FA" w:rsidRDefault="001330FA" w:rsidP="001330FA">
      <w:pPr>
        <w:autoSpaceDE w:val="0"/>
        <w:autoSpaceDN w:val="0"/>
        <w:jc w:val="center"/>
        <w:rPr>
          <w:rFonts w:ascii="Times New Roman" w:eastAsiaTheme="minorEastAsia" w:hAnsi="Times New Roman" w:cs="Times New Roman"/>
          <w:b/>
          <w:bCs/>
          <w:color w:val="auto"/>
          <w:sz w:val="26"/>
          <w:szCs w:val="26"/>
          <w:lang w:val="ru-RU"/>
        </w:rPr>
      </w:pPr>
      <w:r w:rsidRPr="00384311">
        <w:rPr>
          <w:rFonts w:ascii="Times New Roman" w:eastAsiaTheme="minorEastAsia" w:hAnsi="Times New Roman" w:cs="Times New Roman"/>
          <w:b/>
          <w:bCs/>
          <w:color w:val="auto"/>
          <w:sz w:val="26"/>
          <w:szCs w:val="26"/>
          <w:lang w:val="ru-RU"/>
        </w:rPr>
        <w:t xml:space="preserve">Направление на </w:t>
      </w:r>
      <w:r w:rsidRPr="00625A29">
        <w:rPr>
          <w:rFonts w:ascii="Times New Roman" w:eastAsiaTheme="minorEastAsia" w:hAnsi="Times New Roman" w:cs="Times New Roman"/>
          <w:b/>
          <w:bCs/>
          <w:color w:val="auto"/>
          <w:sz w:val="26"/>
          <w:szCs w:val="26"/>
          <w:lang w:val="ru-RU"/>
        </w:rPr>
        <w:t>реабилитационную комиссию 2 и 3 уровня, осуществляющих разработку медицинских реабилитационных или абилитационных мероприятий детям-инвалидам</w:t>
      </w:r>
    </w:p>
    <w:p w:rsidR="001330FA" w:rsidRDefault="001330FA" w:rsidP="001330FA">
      <w:pPr>
        <w:autoSpaceDE w:val="0"/>
        <w:autoSpaceDN w:val="0"/>
        <w:spacing w:after="240"/>
        <w:jc w:val="center"/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</w:pPr>
    </w:p>
    <w:p w:rsidR="001330FA" w:rsidRPr="00230421" w:rsidRDefault="001330FA" w:rsidP="001330FA">
      <w:pPr>
        <w:autoSpaceDE w:val="0"/>
        <w:autoSpaceDN w:val="0"/>
        <w:jc w:val="both"/>
        <w:rPr>
          <w:rFonts w:ascii="Times New Roman" w:eastAsiaTheme="minorEastAsia" w:hAnsi="Times New Roman" w:cs="Times New Roman"/>
          <w:bCs/>
          <w:color w:val="auto"/>
          <w:sz w:val="26"/>
          <w:szCs w:val="26"/>
          <w:u w:val="single"/>
          <w:lang w:val="ru-RU"/>
        </w:rPr>
      </w:pPr>
      <w:r w:rsidRPr="00230421"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>Направление на профильную врачебную комиссию</w:t>
      </w:r>
      <w:r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 xml:space="preserve"> </w:t>
      </w:r>
      <w:r w:rsidRPr="00910435">
        <w:rPr>
          <w:rFonts w:ascii="Times New Roman" w:eastAsiaTheme="minorEastAsia" w:hAnsi="Times New Roman" w:cs="Times New Roman"/>
          <w:bCs/>
          <w:color w:val="auto"/>
          <w:sz w:val="26"/>
          <w:szCs w:val="26"/>
          <w:u w:val="single"/>
          <w:lang w:val="ru-RU"/>
        </w:rPr>
        <w:t>_______________________________</w:t>
      </w:r>
    </w:p>
    <w:p w:rsidR="001330FA" w:rsidRDefault="001330FA" w:rsidP="001330FA">
      <w:pPr>
        <w:autoSpaceDE w:val="0"/>
        <w:autoSpaceDN w:val="0"/>
        <w:jc w:val="both"/>
        <w:rPr>
          <w:rFonts w:ascii="Times New Roman" w:eastAsiaTheme="minorEastAsia" w:hAnsi="Times New Roman" w:cs="Times New Roman"/>
          <w:bCs/>
          <w:color w:val="auto"/>
          <w:sz w:val="18"/>
          <w:szCs w:val="18"/>
          <w:lang w:val="ru-RU"/>
        </w:rPr>
      </w:pPr>
      <w:r>
        <w:rPr>
          <w:rFonts w:ascii="Times New Roman" w:eastAsiaTheme="minorEastAsia" w:hAnsi="Times New Roman" w:cs="Times New Roman"/>
          <w:bCs/>
          <w:color w:val="auto"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</w:t>
      </w:r>
      <w:r w:rsidRPr="00230421">
        <w:rPr>
          <w:rFonts w:ascii="Times New Roman" w:eastAsiaTheme="minorEastAsia" w:hAnsi="Times New Roman" w:cs="Times New Roman"/>
          <w:bCs/>
          <w:color w:val="auto"/>
          <w:sz w:val="18"/>
          <w:szCs w:val="18"/>
          <w:lang w:val="ru-RU"/>
        </w:rPr>
        <w:t>(наименование учреждения)</w:t>
      </w:r>
    </w:p>
    <w:p w:rsidR="001330FA" w:rsidRPr="00230421" w:rsidRDefault="001330FA" w:rsidP="001330FA">
      <w:pPr>
        <w:autoSpaceDE w:val="0"/>
        <w:autoSpaceDN w:val="0"/>
        <w:jc w:val="both"/>
        <w:rPr>
          <w:rFonts w:ascii="Times New Roman" w:eastAsiaTheme="minorEastAsia" w:hAnsi="Times New Roman" w:cs="Times New Roman"/>
          <w:bCs/>
          <w:color w:val="auto"/>
          <w:sz w:val="18"/>
          <w:szCs w:val="18"/>
          <w:lang w:val="ru-RU"/>
        </w:rPr>
      </w:pPr>
      <w:r>
        <w:rPr>
          <w:rFonts w:ascii="Times New Roman" w:eastAsiaTheme="minorEastAsia" w:hAnsi="Times New Roman" w:cs="Times New Roman"/>
          <w:bCs/>
          <w:color w:val="auto"/>
          <w:sz w:val="18"/>
          <w:szCs w:val="18"/>
          <w:lang w:val="ru-RU"/>
        </w:rPr>
        <w:t>______________________________________________________________________________________________________________</w:t>
      </w:r>
    </w:p>
    <w:p w:rsidR="001330FA" w:rsidRDefault="001330FA" w:rsidP="001330FA">
      <w:pPr>
        <w:autoSpaceDE w:val="0"/>
        <w:autoSpaceDN w:val="0"/>
        <w:spacing w:after="240"/>
        <w:jc w:val="both"/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</w:pPr>
      <w:r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>М</w:t>
      </w:r>
      <w:r w:rsidRPr="00230421"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>едицинская ор</w:t>
      </w:r>
      <w:r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>ганизация, выдавшая направление ________________________________</w:t>
      </w:r>
    </w:p>
    <w:p w:rsidR="001330FA" w:rsidRPr="00230421" w:rsidRDefault="001330FA" w:rsidP="001330FA">
      <w:pPr>
        <w:autoSpaceDE w:val="0"/>
        <w:autoSpaceDN w:val="0"/>
        <w:spacing w:after="240"/>
        <w:jc w:val="both"/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</w:pPr>
      <w:r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>____________________________________________________________________________</w:t>
      </w:r>
    </w:p>
    <w:p w:rsidR="001330FA" w:rsidRPr="00230421" w:rsidRDefault="001330FA" w:rsidP="001330FA">
      <w:pPr>
        <w:autoSpaceDE w:val="0"/>
        <w:autoSpaceDN w:val="0"/>
        <w:spacing w:after="240"/>
        <w:jc w:val="both"/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</w:pPr>
      <w:r w:rsidRPr="00230421"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>Фамилия пациента</w:t>
      </w:r>
      <w:r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 xml:space="preserve"> ___________________________________________________________</w:t>
      </w:r>
    </w:p>
    <w:p w:rsidR="001330FA" w:rsidRPr="00230421" w:rsidRDefault="001330FA" w:rsidP="001330FA">
      <w:pPr>
        <w:autoSpaceDE w:val="0"/>
        <w:autoSpaceDN w:val="0"/>
        <w:spacing w:after="240"/>
        <w:jc w:val="both"/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</w:pPr>
      <w:r w:rsidRPr="00230421"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>Имя</w:t>
      </w:r>
      <w:r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 xml:space="preserve"> _______________________________________________________________________</w:t>
      </w:r>
      <w:r w:rsidRPr="00230421"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ab/>
      </w:r>
    </w:p>
    <w:p w:rsidR="001330FA" w:rsidRPr="00230421" w:rsidRDefault="001330FA" w:rsidP="001330FA">
      <w:pPr>
        <w:autoSpaceDE w:val="0"/>
        <w:autoSpaceDN w:val="0"/>
        <w:spacing w:after="240"/>
        <w:jc w:val="both"/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</w:pPr>
      <w:r w:rsidRPr="00230421"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>Отчество</w:t>
      </w:r>
      <w:r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 xml:space="preserve"> ___________________________________________________________________</w:t>
      </w:r>
      <w:r w:rsidRPr="00230421"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ab/>
      </w:r>
    </w:p>
    <w:p w:rsidR="001330FA" w:rsidRPr="00230421" w:rsidRDefault="001330FA" w:rsidP="001330FA">
      <w:pPr>
        <w:autoSpaceDE w:val="0"/>
        <w:autoSpaceDN w:val="0"/>
        <w:spacing w:after="240"/>
        <w:jc w:val="both"/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</w:pPr>
      <w:r w:rsidRPr="00230421"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>Дата рождения</w:t>
      </w:r>
      <w:r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 xml:space="preserve"> ______________________________________________________________</w:t>
      </w:r>
      <w:r w:rsidRPr="00230421"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ab/>
      </w:r>
    </w:p>
    <w:p w:rsidR="001330FA" w:rsidRPr="00230421" w:rsidRDefault="001330FA" w:rsidP="001330FA">
      <w:pPr>
        <w:autoSpaceDE w:val="0"/>
        <w:autoSpaceDN w:val="0"/>
        <w:spacing w:after="240"/>
        <w:jc w:val="both"/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</w:pPr>
      <w:r w:rsidRPr="00230421"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>Адрес</w:t>
      </w:r>
      <w:r w:rsidRPr="00230421"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ab/>
      </w:r>
      <w:r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>______________________________________________________________________</w:t>
      </w:r>
    </w:p>
    <w:p w:rsidR="001330FA" w:rsidRPr="00230421" w:rsidRDefault="001330FA" w:rsidP="001330FA">
      <w:pPr>
        <w:autoSpaceDE w:val="0"/>
        <w:autoSpaceDN w:val="0"/>
        <w:spacing w:after="240"/>
        <w:jc w:val="both"/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</w:pPr>
      <w:r w:rsidRPr="00230421"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>Полис ОМС</w:t>
      </w:r>
      <w:r w:rsidRPr="00230421"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ab/>
      </w:r>
      <w:r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>_________________________________________________________________</w:t>
      </w:r>
    </w:p>
    <w:p w:rsidR="001330FA" w:rsidRPr="00230421" w:rsidRDefault="001330FA" w:rsidP="001330FA">
      <w:pPr>
        <w:autoSpaceDE w:val="0"/>
        <w:autoSpaceDN w:val="0"/>
        <w:spacing w:after="240"/>
        <w:jc w:val="both"/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</w:pPr>
      <w:r w:rsidRPr="00230421"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>Диагноз</w:t>
      </w:r>
      <w:r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 xml:space="preserve"> ____________________________________________________________________</w:t>
      </w:r>
      <w:r w:rsidRPr="00230421"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ab/>
      </w:r>
    </w:p>
    <w:p w:rsidR="001330FA" w:rsidRPr="00230421" w:rsidRDefault="001330FA" w:rsidP="001330FA">
      <w:pPr>
        <w:autoSpaceDE w:val="0"/>
        <w:autoSpaceDN w:val="0"/>
        <w:spacing w:after="240"/>
        <w:jc w:val="both"/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</w:pPr>
      <w:r w:rsidRPr="00230421"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>Дата выдачи направления</w:t>
      </w:r>
      <w:r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 xml:space="preserve"> _____________________________________________________</w:t>
      </w:r>
      <w:r w:rsidRPr="00230421"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ab/>
      </w:r>
    </w:p>
    <w:p w:rsidR="001330FA" w:rsidRDefault="001330FA" w:rsidP="001330FA">
      <w:pPr>
        <w:autoSpaceDE w:val="0"/>
        <w:autoSpaceDN w:val="0"/>
        <w:jc w:val="both"/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</w:pPr>
      <w:r w:rsidRPr="00230421"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>Подпись врача</w:t>
      </w:r>
      <w:r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 xml:space="preserve"> ___ _____ ____</w:t>
      </w:r>
      <w:r w:rsidRPr="00230421"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ab/>
        <w:t>/</w:t>
      </w:r>
      <w:r>
        <w:rPr>
          <w:rFonts w:ascii="Times New Roman" w:eastAsiaTheme="minorEastAsia" w:hAnsi="Times New Roman" w:cs="Times New Roman"/>
          <w:bCs/>
          <w:color w:val="auto"/>
          <w:sz w:val="26"/>
          <w:szCs w:val="26"/>
          <w:lang w:val="ru-RU"/>
        </w:rPr>
        <w:t xml:space="preserve"> ________________________________________________</w:t>
      </w:r>
    </w:p>
    <w:p w:rsidR="001330FA" w:rsidRPr="00587B27" w:rsidRDefault="001330FA" w:rsidP="001330FA">
      <w:pPr>
        <w:autoSpaceDE w:val="0"/>
        <w:autoSpaceDN w:val="0"/>
        <w:jc w:val="both"/>
        <w:rPr>
          <w:rFonts w:ascii="Times New Roman" w:eastAsiaTheme="minorEastAsia" w:hAnsi="Times New Roman" w:cs="Times New Roman"/>
          <w:bCs/>
          <w:color w:val="auto"/>
          <w:sz w:val="18"/>
          <w:szCs w:val="18"/>
          <w:lang w:val="ru-RU"/>
        </w:rPr>
      </w:pPr>
      <w:r w:rsidRPr="00587B27">
        <w:rPr>
          <w:rFonts w:ascii="Times New Roman" w:eastAsiaTheme="minorEastAsia" w:hAnsi="Times New Roman" w:cs="Times New Roman"/>
          <w:bCs/>
          <w:color w:val="auto"/>
          <w:sz w:val="18"/>
          <w:szCs w:val="18"/>
          <w:lang w:val="ru-RU"/>
        </w:rPr>
        <w:t xml:space="preserve">                                                                           </w:t>
      </w:r>
      <w:r>
        <w:rPr>
          <w:rFonts w:ascii="Times New Roman" w:eastAsiaTheme="minorEastAsia" w:hAnsi="Times New Roman" w:cs="Times New Roman"/>
          <w:bCs/>
          <w:color w:val="auto"/>
          <w:sz w:val="18"/>
          <w:szCs w:val="18"/>
          <w:lang w:val="ru-RU"/>
        </w:rPr>
        <w:t xml:space="preserve">                                                  </w:t>
      </w:r>
      <w:r w:rsidRPr="00587B27">
        <w:rPr>
          <w:rFonts w:ascii="Times New Roman" w:eastAsiaTheme="minorEastAsia" w:hAnsi="Times New Roman" w:cs="Times New Roman"/>
          <w:bCs/>
          <w:color w:val="auto"/>
          <w:sz w:val="18"/>
          <w:szCs w:val="18"/>
          <w:lang w:val="ru-RU"/>
        </w:rPr>
        <w:t xml:space="preserve"> (расшифровка подписи ФИО)</w:t>
      </w: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</w:rPr>
      </w:pPr>
    </w:p>
    <w:p w:rsidR="001330FA" w:rsidRPr="009A5736" w:rsidRDefault="001330FA" w:rsidP="001330FA">
      <w:pPr>
        <w:tabs>
          <w:tab w:val="left" w:pos="9072"/>
        </w:tabs>
        <w:ind w:left="708" w:right="-3"/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 xml:space="preserve">Приложение № </w:t>
      </w:r>
      <w:r>
        <w:rPr>
          <w:rFonts w:ascii="Times New Roman" w:hAnsi="Times New Roman"/>
          <w:lang w:val="ru-RU"/>
        </w:rPr>
        <w:t>4</w:t>
      </w:r>
    </w:p>
    <w:p w:rsidR="001330FA" w:rsidRDefault="001330FA" w:rsidP="001330FA">
      <w:pPr>
        <w:autoSpaceDE w:val="0"/>
        <w:autoSpaceDN w:val="0"/>
        <w:spacing w:after="240"/>
        <w:jc w:val="right"/>
        <w:rPr>
          <w:rFonts w:ascii="Times New Roman" w:eastAsiaTheme="minorEastAsia" w:hAnsi="Times New Roman" w:cs="Times New Roman"/>
          <w:b/>
          <w:bCs/>
          <w:color w:val="auto"/>
          <w:sz w:val="26"/>
          <w:szCs w:val="26"/>
          <w:lang w:val="ru-RU"/>
        </w:rPr>
      </w:pPr>
      <w:r>
        <w:rPr>
          <w:rFonts w:ascii="Times New Roman" w:hAnsi="Times New Roman"/>
        </w:rPr>
        <w:t xml:space="preserve">                      </w:t>
      </w:r>
      <w:r>
        <w:rPr>
          <w:rFonts w:ascii="Times New Roman" w:hAnsi="Times New Roman"/>
          <w:lang w:val="ru-RU"/>
        </w:rPr>
        <w:t xml:space="preserve">                                      </w:t>
      </w:r>
    </w:p>
    <w:p w:rsidR="001330FA" w:rsidRDefault="001330FA" w:rsidP="001330FA">
      <w:pPr>
        <w:keepNext/>
        <w:keepLines/>
        <w:spacing w:line="299" w:lineRule="exact"/>
        <w:jc w:val="center"/>
        <w:outlineLvl w:val="0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587B27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Перечень документов, необходимых для прохождения 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>реабилитационной комиссии</w:t>
      </w:r>
      <w:r w:rsidRPr="00625A29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2 и 3 уровня, осуществляющих разработку медицинских реабилитационных или абилитационных мероприятий детям-инвалидам</w:t>
      </w:r>
    </w:p>
    <w:p w:rsidR="001330FA" w:rsidRPr="00587B27" w:rsidRDefault="001330FA" w:rsidP="001330FA">
      <w:pPr>
        <w:keepNext/>
        <w:keepLines/>
        <w:spacing w:line="299" w:lineRule="exact"/>
        <w:jc w:val="center"/>
        <w:outlineLvl w:val="0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:rsidR="001330FA" w:rsidRPr="00587B27" w:rsidRDefault="001330FA" w:rsidP="001330FA">
      <w:pPr>
        <w:numPr>
          <w:ilvl w:val="0"/>
          <w:numId w:val="1"/>
        </w:numPr>
        <w:tabs>
          <w:tab w:val="left" w:pos="726"/>
        </w:tabs>
        <w:spacing w:line="299" w:lineRule="exact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87B27">
        <w:rPr>
          <w:rFonts w:ascii="Times New Roman" w:eastAsia="Arial" w:hAnsi="Times New Roman" w:cs="Times New Roman"/>
          <w:sz w:val="28"/>
          <w:szCs w:val="28"/>
        </w:rPr>
        <w:t>Направление.</w:t>
      </w:r>
    </w:p>
    <w:p w:rsidR="001330FA" w:rsidRPr="00587B27" w:rsidRDefault="001330FA" w:rsidP="001330FA">
      <w:pPr>
        <w:numPr>
          <w:ilvl w:val="0"/>
          <w:numId w:val="1"/>
        </w:numPr>
        <w:tabs>
          <w:tab w:val="left" w:pos="718"/>
        </w:tabs>
        <w:spacing w:line="299" w:lineRule="exact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87B27">
        <w:rPr>
          <w:rFonts w:ascii="Times New Roman" w:eastAsia="Arial" w:hAnsi="Times New Roman" w:cs="Times New Roman"/>
          <w:sz w:val="28"/>
          <w:szCs w:val="28"/>
        </w:rPr>
        <w:t xml:space="preserve">Документ, удостоверяющий личность и место жительство </w:t>
      </w:r>
      <w:r>
        <w:rPr>
          <w:rFonts w:ascii="Times New Roman" w:eastAsia="Arial" w:hAnsi="Times New Roman" w:cs="Times New Roman"/>
          <w:sz w:val="28"/>
          <w:szCs w:val="28"/>
          <w:lang w:val="ru-RU"/>
        </w:rPr>
        <w:t>ребенка-инвалида</w:t>
      </w:r>
      <w:r w:rsidRPr="00587B27">
        <w:rPr>
          <w:rFonts w:ascii="Times New Roman" w:eastAsia="Arial" w:hAnsi="Times New Roman" w:cs="Times New Roman"/>
          <w:sz w:val="28"/>
          <w:szCs w:val="28"/>
        </w:rPr>
        <w:t>.</w:t>
      </w:r>
    </w:p>
    <w:p w:rsidR="001330FA" w:rsidRPr="00587B27" w:rsidRDefault="001330FA" w:rsidP="001330FA">
      <w:pPr>
        <w:numPr>
          <w:ilvl w:val="0"/>
          <w:numId w:val="1"/>
        </w:numPr>
        <w:tabs>
          <w:tab w:val="left" w:pos="733"/>
        </w:tabs>
        <w:spacing w:line="299" w:lineRule="exact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87B27">
        <w:rPr>
          <w:rFonts w:ascii="Times New Roman" w:eastAsia="Arial" w:hAnsi="Times New Roman" w:cs="Times New Roman"/>
          <w:sz w:val="28"/>
          <w:szCs w:val="28"/>
        </w:rPr>
        <w:t>Копия страхового полиса обязательного медицинского страхования.</w:t>
      </w:r>
    </w:p>
    <w:p w:rsidR="001330FA" w:rsidRPr="00587B27" w:rsidRDefault="001330FA" w:rsidP="001330FA">
      <w:pPr>
        <w:numPr>
          <w:ilvl w:val="0"/>
          <w:numId w:val="1"/>
        </w:numPr>
        <w:tabs>
          <w:tab w:val="left" w:pos="747"/>
        </w:tabs>
        <w:spacing w:line="299" w:lineRule="exact"/>
        <w:ind w:right="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87B27">
        <w:rPr>
          <w:rFonts w:ascii="Times New Roman" w:eastAsia="Arial" w:hAnsi="Times New Roman" w:cs="Times New Roman"/>
          <w:sz w:val="28"/>
          <w:szCs w:val="28"/>
        </w:rPr>
        <w:t>Копия государственного пенсионного страхового свидетельства (СНИЛС) (при наличии).</w:t>
      </w:r>
    </w:p>
    <w:p w:rsidR="001330FA" w:rsidRPr="00587B27" w:rsidRDefault="001330FA" w:rsidP="001330FA">
      <w:pPr>
        <w:numPr>
          <w:ilvl w:val="0"/>
          <w:numId w:val="1"/>
        </w:numPr>
        <w:tabs>
          <w:tab w:val="left" w:pos="726"/>
        </w:tabs>
        <w:spacing w:line="299" w:lineRule="exact"/>
        <w:ind w:right="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87B27">
        <w:rPr>
          <w:rFonts w:ascii="Times New Roman" w:eastAsia="Arial" w:hAnsi="Times New Roman" w:cs="Times New Roman"/>
          <w:sz w:val="28"/>
          <w:szCs w:val="28"/>
        </w:rPr>
        <w:t xml:space="preserve">Согласие на обработку персональных данных </w:t>
      </w:r>
      <w:r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ребенка-инвалида                          </w:t>
      </w:r>
      <w:r w:rsidRPr="00587B27">
        <w:rPr>
          <w:rFonts w:ascii="Times New Roman" w:eastAsia="Arial" w:hAnsi="Times New Roman" w:cs="Times New Roman"/>
          <w:sz w:val="28"/>
          <w:szCs w:val="28"/>
        </w:rPr>
        <w:t>от законного представителя ребенка (заполняется в учреждении).</w:t>
      </w:r>
    </w:p>
    <w:p w:rsidR="001330FA" w:rsidRPr="00587B27" w:rsidRDefault="001330FA" w:rsidP="001330FA">
      <w:pPr>
        <w:numPr>
          <w:ilvl w:val="0"/>
          <w:numId w:val="1"/>
        </w:numPr>
        <w:tabs>
          <w:tab w:val="left" w:pos="733"/>
        </w:tabs>
        <w:spacing w:line="299" w:lineRule="exact"/>
        <w:ind w:right="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87B27">
        <w:rPr>
          <w:rFonts w:ascii="Times New Roman" w:eastAsia="Arial" w:hAnsi="Times New Roman" w:cs="Times New Roman"/>
          <w:sz w:val="28"/>
          <w:szCs w:val="28"/>
        </w:rPr>
        <w:t>Информированное добровольное согласие на медицинское вмешательство</w:t>
      </w:r>
      <w:r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   </w:t>
      </w:r>
      <w:r w:rsidRPr="00587B27">
        <w:rPr>
          <w:rFonts w:ascii="Times New Roman" w:eastAsia="Arial" w:hAnsi="Times New Roman" w:cs="Times New Roman"/>
          <w:sz w:val="28"/>
          <w:szCs w:val="28"/>
        </w:rPr>
        <w:t xml:space="preserve"> от законного представителя ребенка.</w:t>
      </w:r>
    </w:p>
    <w:p w:rsidR="001330FA" w:rsidRDefault="001330FA" w:rsidP="001330FA">
      <w:pPr>
        <w:numPr>
          <w:ilvl w:val="0"/>
          <w:numId w:val="1"/>
        </w:numPr>
        <w:tabs>
          <w:tab w:val="left" w:pos="736"/>
        </w:tabs>
        <w:spacing w:line="299" w:lineRule="exact"/>
        <w:ind w:right="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87B27">
        <w:rPr>
          <w:rFonts w:ascii="Times New Roman" w:eastAsia="Arial" w:hAnsi="Times New Roman" w:cs="Times New Roman"/>
          <w:sz w:val="28"/>
          <w:szCs w:val="28"/>
        </w:rPr>
        <w:t>Выписка из истории развития ребенка с подробным описанием анамнеза заболевания, данные диагностических исследований, осмотров узких специалистов, динамики клинической картины, реабилитационных мероприятий, результаты обязательных обследований.</w:t>
      </w:r>
    </w:p>
    <w:p w:rsidR="001330FA" w:rsidRPr="00587B27" w:rsidRDefault="001330FA" w:rsidP="001330FA">
      <w:pPr>
        <w:tabs>
          <w:tab w:val="left" w:pos="736"/>
        </w:tabs>
        <w:spacing w:line="299" w:lineRule="exact"/>
        <w:ind w:right="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330FA" w:rsidRPr="000844C2" w:rsidRDefault="001330FA" w:rsidP="001330FA">
      <w:pPr>
        <w:autoSpaceDE w:val="0"/>
        <w:autoSpaceDN w:val="0"/>
        <w:spacing w:after="240"/>
        <w:jc w:val="center"/>
        <w:rPr>
          <w:rFonts w:ascii="Times New Roman" w:eastAsiaTheme="minorEastAsia" w:hAnsi="Times New Roman" w:cs="Times New Roman"/>
          <w:b/>
          <w:bCs/>
          <w:color w:val="auto"/>
          <w:sz w:val="26"/>
          <w:szCs w:val="26"/>
        </w:rPr>
      </w:pPr>
    </w:p>
    <w:p w:rsidR="001330FA" w:rsidRDefault="001330FA" w:rsidP="001330FA">
      <w:pPr>
        <w:ind w:left="708" w:right="546"/>
        <w:jc w:val="right"/>
        <w:rPr>
          <w:rFonts w:ascii="Times New Roman" w:hAnsi="Times New Roman"/>
          <w:lang w:val="ru-RU"/>
        </w:rPr>
        <w:sectPr w:rsidR="001330FA" w:rsidSect="00EC66EE">
          <w:pgSz w:w="11905" w:h="16837"/>
          <w:pgMar w:top="1134" w:right="567" w:bottom="1134" w:left="1418" w:header="0" w:footer="3" w:gutter="0"/>
          <w:cols w:space="720"/>
          <w:noEndnote/>
          <w:docGrid w:linePitch="360"/>
        </w:sectPr>
      </w:pPr>
    </w:p>
    <w:p w:rsidR="001330FA" w:rsidRPr="009D3FA8" w:rsidRDefault="001330FA" w:rsidP="001330FA">
      <w:pPr>
        <w:ind w:left="708" w:right="546"/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>Пр</w:t>
      </w:r>
      <w:r>
        <w:rPr>
          <w:rFonts w:ascii="Times New Roman" w:hAnsi="Times New Roman"/>
        </w:rPr>
        <w:t xml:space="preserve">иложение № </w:t>
      </w:r>
      <w:r>
        <w:rPr>
          <w:rFonts w:ascii="Times New Roman" w:hAnsi="Times New Roman"/>
          <w:lang w:val="ru-RU"/>
        </w:rPr>
        <w:t>5</w:t>
      </w:r>
    </w:p>
    <w:p w:rsidR="001330FA" w:rsidRPr="0015490A" w:rsidRDefault="001330FA" w:rsidP="001330FA">
      <w:pPr>
        <w:ind w:left="708" w:right="546"/>
        <w:jc w:val="right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 xml:space="preserve"> </w:t>
      </w:r>
    </w:p>
    <w:p w:rsidR="001330FA" w:rsidRDefault="001330FA" w:rsidP="001330FA">
      <w:pPr>
        <w:keepNext/>
        <w:keepLines/>
        <w:spacing w:after="239" w:line="306" w:lineRule="exact"/>
        <w:ind w:left="1220"/>
        <w:jc w:val="center"/>
        <w:outlineLvl w:val="0"/>
        <w:rPr>
          <w:rFonts w:ascii="Arial" w:eastAsia="Arial" w:hAnsi="Arial" w:cs="Arial"/>
          <w:b/>
          <w:bCs/>
          <w:sz w:val="25"/>
          <w:szCs w:val="25"/>
        </w:rPr>
      </w:pPr>
      <w:bookmarkStart w:id="0" w:name="bookmark5"/>
    </w:p>
    <w:p w:rsidR="001330FA" w:rsidRPr="002C3404" w:rsidRDefault="001330FA" w:rsidP="001330FA">
      <w:pPr>
        <w:keepNext/>
        <w:keepLines/>
        <w:spacing w:line="306" w:lineRule="exact"/>
        <w:ind w:left="1220"/>
        <w:jc w:val="center"/>
        <w:outlineLvl w:val="0"/>
        <w:rPr>
          <w:rFonts w:ascii="Times New Roman" w:eastAsia="Arial" w:hAnsi="Times New Roman" w:cs="Times New Roman"/>
          <w:b/>
          <w:bCs/>
          <w:sz w:val="28"/>
          <w:szCs w:val="28"/>
          <w:lang w:val="ru-RU"/>
        </w:rPr>
      </w:pPr>
      <w:r w:rsidRPr="009D3FA8">
        <w:rPr>
          <w:rFonts w:ascii="Times New Roman" w:eastAsia="Arial" w:hAnsi="Times New Roman" w:cs="Times New Roman"/>
          <w:b/>
          <w:bCs/>
          <w:sz w:val="28"/>
          <w:szCs w:val="28"/>
        </w:rPr>
        <w:t>Отчетная фо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>рма о реализации ИПРА инвалидов (</w:t>
      </w:r>
      <w:r w:rsidRPr="009D3FA8">
        <w:rPr>
          <w:rFonts w:ascii="Times New Roman" w:eastAsia="Arial" w:hAnsi="Times New Roman" w:cs="Times New Roman"/>
          <w:b/>
          <w:bCs/>
          <w:sz w:val="28"/>
          <w:szCs w:val="28"/>
          <w:lang w:val="ru-RU"/>
        </w:rPr>
        <w:t>ИПРА</w:t>
      </w:r>
      <w:r w:rsidRPr="009D3FA8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детей-инвалидов</w:t>
      </w:r>
      <w:r>
        <w:rPr>
          <w:rFonts w:ascii="Times New Roman" w:eastAsia="Arial" w:hAnsi="Times New Roman" w:cs="Times New Roman"/>
          <w:b/>
          <w:bCs/>
          <w:sz w:val="28"/>
          <w:szCs w:val="28"/>
          <w:lang w:val="ru-RU"/>
        </w:rPr>
        <w:t>)</w:t>
      </w:r>
    </w:p>
    <w:p w:rsidR="001330FA" w:rsidRPr="002C3404" w:rsidRDefault="001330FA" w:rsidP="001330FA">
      <w:pPr>
        <w:keepNext/>
        <w:keepLines/>
        <w:spacing w:line="306" w:lineRule="exact"/>
        <w:ind w:left="1220"/>
        <w:jc w:val="center"/>
        <w:outlineLvl w:val="0"/>
        <w:rPr>
          <w:rFonts w:ascii="Times New Roman" w:eastAsia="Arial" w:hAnsi="Times New Roman" w:cs="Times New Roman"/>
          <w:b/>
          <w:bCs/>
          <w:sz w:val="28"/>
          <w:szCs w:val="28"/>
          <w:lang w:val="ru-RU"/>
        </w:rPr>
      </w:pPr>
      <w:r w:rsidRPr="009D3FA8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в медицинских организациях </w:t>
      </w:r>
      <w:r>
        <w:rPr>
          <w:rFonts w:ascii="Times New Roman" w:eastAsia="Arial" w:hAnsi="Times New Roman" w:cs="Times New Roman"/>
          <w:b/>
          <w:bCs/>
          <w:sz w:val="28"/>
          <w:szCs w:val="28"/>
          <w:lang w:val="ru-RU"/>
        </w:rPr>
        <w:t>Свердлов</w:t>
      </w:r>
      <w:r w:rsidRPr="009D3FA8">
        <w:rPr>
          <w:rFonts w:ascii="Times New Roman" w:eastAsia="Arial" w:hAnsi="Times New Roman" w:cs="Times New Roman"/>
          <w:b/>
          <w:bCs/>
          <w:sz w:val="28"/>
          <w:szCs w:val="28"/>
        </w:rPr>
        <w:t>ской области</w:t>
      </w:r>
      <w:bookmarkEnd w:id="0"/>
      <w:r>
        <w:rPr>
          <w:rFonts w:ascii="Times New Roman" w:eastAsia="Arial" w:hAnsi="Times New Roman" w:cs="Times New Roman"/>
          <w:b/>
          <w:bCs/>
          <w:sz w:val="28"/>
          <w:szCs w:val="28"/>
          <w:lang w:val="ru-RU"/>
        </w:rPr>
        <w:t xml:space="preserve"> и г. Екатеринбурга</w:t>
      </w:r>
    </w:p>
    <w:p w:rsidR="001330FA" w:rsidRPr="009D3FA8" w:rsidRDefault="001330FA" w:rsidP="001330FA">
      <w:pPr>
        <w:keepNext/>
        <w:keepLines/>
        <w:spacing w:line="306" w:lineRule="exact"/>
        <w:ind w:left="1220"/>
        <w:jc w:val="center"/>
        <w:outlineLvl w:val="0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0"/>
        <w:gridCol w:w="1859"/>
        <w:gridCol w:w="1933"/>
        <w:gridCol w:w="2202"/>
        <w:gridCol w:w="1723"/>
        <w:gridCol w:w="2196"/>
        <w:gridCol w:w="2101"/>
        <w:gridCol w:w="2005"/>
      </w:tblGrid>
      <w:tr w:rsidR="001330FA" w:rsidTr="00E82226">
        <w:tc>
          <w:tcPr>
            <w:tcW w:w="541" w:type="dxa"/>
          </w:tcPr>
          <w:p w:rsidR="001330FA" w:rsidRPr="00B5304D" w:rsidRDefault="001330FA" w:rsidP="00E8222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 п/п</w:t>
            </w:r>
          </w:p>
        </w:tc>
        <w:tc>
          <w:tcPr>
            <w:tcW w:w="1929" w:type="dxa"/>
          </w:tcPr>
          <w:p w:rsidR="001330FA" w:rsidRPr="00B5304D" w:rsidRDefault="001330FA" w:rsidP="00E8222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медицинской организации</w:t>
            </w:r>
          </w:p>
        </w:tc>
        <w:tc>
          <w:tcPr>
            <w:tcW w:w="1984" w:type="dxa"/>
          </w:tcPr>
          <w:p w:rsidR="001330FA" w:rsidRPr="00B5304D" w:rsidRDefault="001330FA" w:rsidP="00E8222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Общее число инвалидов, прикрепленных к МО (чел.)</w:t>
            </w:r>
          </w:p>
        </w:tc>
        <w:tc>
          <w:tcPr>
            <w:tcW w:w="2410" w:type="dxa"/>
          </w:tcPr>
          <w:p w:rsidR="001330FA" w:rsidRDefault="001330FA" w:rsidP="00E8222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Из них имеют разработанную ИПРА (чел.)</w:t>
            </w:r>
          </w:p>
          <w:p w:rsidR="001330FA" w:rsidRPr="00B5304D" w:rsidRDefault="001330FA" w:rsidP="00E8222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(с перечнем медицинских мероприятий)</w:t>
            </w:r>
          </w:p>
        </w:tc>
        <w:tc>
          <w:tcPr>
            <w:tcW w:w="1843" w:type="dxa"/>
          </w:tcPr>
          <w:p w:rsidR="001330FA" w:rsidRPr="00B5304D" w:rsidRDefault="001330FA" w:rsidP="00E8222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Уведомлено инвалидов (чел.)</w:t>
            </w:r>
          </w:p>
        </w:tc>
        <w:tc>
          <w:tcPr>
            <w:tcW w:w="2410" w:type="dxa"/>
          </w:tcPr>
          <w:p w:rsidR="001330FA" w:rsidRDefault="001330FA" w:rsidP="00E8222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Количество разработанных ИПРА инвалида, ребенка-инвалида </w:t>
            </w:r>
          </w:p>
          <w:p w:rsidR="001330FA" w:rsidRPr="00B5304D" w:rsidRDefault="001330FA" w:rsidP="00E8222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(с перечнем медицинских мероприятий с законченным сроком исполнения)</w:t>
            </w:r>
          </w:p>
        </w:tc>
        <w:tc>
          <w:tcPr>
            <w:tcW w:w="2268" w:type="dxa"/>
          </w:tcPr>
          <w:p w:rsidR="001330FA" w:rsidRPr="00B5304D" w:rsidRDefault="001330FA" w:rsidP="00E8222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Количество выполненных</w:t>
            </w:r>
            <w:r>
              <w:t xml:space="preserve"> </w:t>
            </w:r>
            <w:r w:rsidRPr="00B5304D">
              <w:rPr>
                <w:rFonts w:ascii="Times New Roman" w:hAnsi="Times New Roman" w:cs="Times New Roman"/>
                <w:lang w:val="ru-RU"/>
              </w:rPr>
              <w:t>ИПРА инвалида, ребенка-инвалида</w:t>
            </w:r>
            <w:r>
              <w:rPr>
                <w:rFonts w:ascii="Times New Roman" w:hAnsi="Times New Roman" w:cs="Times New Roman"/>
                <w:lang w:val="ru-RU"/>
              </w:rPr>
              <w:t xml:space="preserve"> из числа разработанных медицинских мероприятий ИПРА</w:t>
            </w:r>
          </w:p>
        </w:tc>
        <w:tc>
          <w:tcPr>
            <w:tcW w:w="2126" w:type="dxa"/>
          </w:tcPr>
          <w:p w:rsidR="001330FA" w:rsidRPr="00B5304D" w:rsidRDefault="001330FA" w:rsidP="00E8222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Процент выполненных </w:t>
            </w:r>
            <w:r w:rsidRPr="00B5304D">
              <w:rPr>
                <w:rFonts w:ascii="Times New Roman" w:hAnsi="Times New Roman" w:cs="Times New Roman"/>
                <w:lang w:val="ru-RU"/>
              </w:rPr>
              <w:t>ИПРА инвалида, ребенка-инвалида из числа разработанных медицинских мероприятий</w:t>
            </w:r>
            <w:r>
              <w:rPr>
                <w:rFonts w:ascii="Times New Roman" w:hAnsi="Times New Roman" w:cs="Times New Roman"/>
                <w:lang w:val="ru-RU"/>
              </w:rPr>
              <w:t xml:space="preserve"> с законченным сроком исполнения</w:t>
            </w:r>
          </w:p>
        </w:tc>
      </w:tr>
      <w:tr w:rsidR="001330FA" w:rsidTr="00E82226">
        <w:tc>
          <w:tcPr>
            <w:tcW w:w="541" w:type="dxa"/>
          </w:tcPr>
          <w:p w:rsidR="001330FA" w:rsidRPr="003E2826" w:rsidRDefault="001330FA" w:rsidP="00E8222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29" w:type="dxa"/>
          </w:tcPr>
          <w:p w:rsidR="001330FA" w:rsidRPr="003E2826" w:rsidRDefault="001330FA" w:rsidP="00E8222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984" w:type="dxa"/>
          </w:tcPr>
          <w:p w:rsidR="001330FA" w:rsidRPr="003E2826" w:rsidRDefault="001330FA" w:rsidP="00E8222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410" w:type="dxa"/>
          </w:tcPr>
          <w:p w:rsidR="001330FA" w:rsidRPr="003E2826" w:rsidRDefault="001330FA" w:rsidP="00E8222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3" w:type="dxa"/>
          </w:tcPr>
          <w:p w:rsidR="001330FA" w:rsidRPr="003E2826" w:rsidRDefault="001330FA" w:rsidP="00E8222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410" w:type="dxa"/>
          </w:tcPr>
          <w:p w:rsidR="001330FA" w:rsidRPr="003E2826" w:rsidRDefault="001330FA" w:rsidP="00E8222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268" w:type="dxa"/>
          </w:tcPr>
          <w:p w:rsidR="001330FA" w:rsidRPr="003E2826" w:rsidRDefault="001330FA" w:rsidP="00E8222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2126" w:type="dxa"/>
          </w:tcPr>
          <w:p w:rsidR="001330FA" w:rsidRPr="003E2826" w:rsidRDefault="001330FA" w:rsidP="00E8222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1330FA" w:rsidTr="00E82226">
        <w:tc>
          <w:tcPr>
            <w:tcW w:w="541" w:type="dxa"/>
          </w:tcPr>
          <w:p w:rsidR="001330FA" w:rsidRDefault="001330FA" w:rsidP="00E822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</w:tcPr>
          <w:p w:rsidR="001330FA" w:rsidRDefault="001330FA" w:rsidP="00E822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330FA" w:rsidRDefault="001330FA" w:rsidP="00E822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330FA" w:rsidRDefault="001330FA" w:rsidP="00E822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330FA" w:rsidRDefault="001330FA" w:rsidP="00E822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330FA" w:rsidRDefault="001330FA" w:rsidP="00E822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330FA" w:rsidRDefault="001330FA" w:rsidP="00E822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330FA" w:rsidRDefault="001330FA" w:rsidP="00E82226">
            <w:pPr>
              <w:rPr>
                <w:rFonts w:ascii="Times New Roman" w:hAnsi="Times New Roman" w:cs="Times New Roman"/>
              </w:rPr>
            </w:pPr>
          </w:p>
        </w:tc>
      </w:tr>
    </w:tbl>
    <w:p w:rsidR="001330FA" w:rsidRDefault="001330FA" w:rsidP="001330FA">
      <w:pPr>
        <w:spacing w:line="252" w:lineRule="exact"/>
        <w:ind w:left="120"/>
        <w:rPr>
          <w:rFonts w:ascii="Times New Roman" w:eastAsia="Arial" w:hAnsi="Times New Roman" w:cs="Times New Roman"/>
          <w:b/>
          <w:bCs/>
        </w:rPr>
      </w:pPr>
      <w:bookmarkStart w:id="1" w:name="bookmark6"/>
    </w:p>
    <w:p w:rsidR="001330FA" w:rsidRDefault="001330FA" w:rsidP="001330FA">
      <w:pPr>
        <w:spacing w:line="252" w:lineRule="exact"/>
        <w:ind w:left="120"/>
        <w:rPr>
          <w:rFonts w:ascii="Times New Roman" w:eastAsia="Arial" w:hAnsi="Times New Roman" w:cs="Times New Roman"/>
          <w:b/>
          <w:bCs/>
        </w:rPr>
      </w:pPr>
      <w:r w:rsidRPr="009D3FA8">
        <w:rPr>
          <w:rFonts w:ascii="Times New Roman" w:eastAsia="Arial" w:hAnsi="Times New Roman" w:cs="Times New Roman"/>
          <w:b/>
          <w:bCs/>
        </w:rPr>
        <w:t>ПОЯСНЕНИЯ ПО ЗАПОЛНЕНИЮ ФОРМЫ:</w:t>
      </w:r>
      <w:bookmarkEnd w:id="1"/>
    </w:p>
    <w:p w:rsidR="001330FA" w:rsidRPr="00EC66EE" w:rsidRDefault="001330FA" w:rsidP="001330FA">
      <w:pPr>
        <w:spacing w:line="252" w:lineRule="exact"/>
        <w:ind w:left="120"/>
        <w:jc w:val="both"/>
        <w:rPr>
          <w:rFonts w:ascii="Times New Roman" w:eastAsia="Arial" w:hAnsi="Times New Roman" w:cs="Times New Roman"/>
          <w:bCs/>
        </w:rPr>
      </w:pPr>
      <w:r w:rsidRPr="00EC66EE">
        <w:rPr>
          <w:rFonts w:ascii="Times New Roman" w:eastAsia="Arial" w:hAnsi="Times New Roman" w:cs="Times New Roman"/>
          <w:bCs/>
        </w:rPr>
        <w:t>Граф</w:t>
      </w:r>
      <w:r>
        <w:rPr>
          <w:rFonts w:ascii="Times New Roman" w:eastAsia="Arial" w:hAnsi="Times New Roman" w:cs="Times New Roman"/>
          <w:bCs/>
          <w:lang w:val="ru-RU"/>
        </w:rPr>
        <w:t>а</w:t>
      </w:r>
      <w:r w:rsidRPr="00EC66EE">
        <w:rPr>
          <w:rFonts w:ascii="Times New Roman" w:eastAsia="Arial" w:hAnsi="Times New Roman" w:cs="Times New Roman"/>
          <w:bCs/>
        </w:rPr>
        <w:t xml:space="preserve"> </w:t>
      </w:r>
      <w:r>
        <w:rPr>
          <w:rFonts w:ascii="Times New Roman" w:eastAsia="Arial" w:hAnsi="Times New Roman" w:cs="Times New Roman"/>
          <w:bCs/>
        </w:rPr>
        <w:t>3</w:t>
      </w:r>
      <w:r w:rsidRPr="00EC66EE">
        <w:rPr>
          <w:rFonts w:ascii="Times New Roman" w:eastAsia="Arial" w:hAnsi="Times New Roman" w:cs="Times New Roman"/>
          <w:bCs/>
        </w:rPr>
        <w:t xml:space="preserve"> </w:t>
      </w:r>
      <w:r>
        <w:rPr>
          <w:rFonts w:ascii="Times New Roman" w:eastAsia="Arial" w:hAnsi="Times New Roman" w:cs="Times New Roman"/>
          <w:bCs/>
        </w:rPr>
        <w:t>–</w:t>
      </w:r>
      <w:r>
        <w:rPr>
          <w:rFonts w:ascii="Times New Roman" w:eastAsia="Arial" w:hAnsi="Times New Roman" w:cs="Times New Roman"/>
          <w:bCs/>
          <w:lang w:val="ru-RU"/>
        </w:rPr>
        <w:t xml:space="preserve"> общее количество инвалидов</w:t>
      </w:r>
      <w:r w:rsidRPr="00EC66EE">
        <w:rPr>
          <w:rFonts w:ascii="Times New Roman" w:hAnsi="Times New Roman" w:cs="Times New Roman"/>
        </w:rPr>
        <w:t>, в том числе детей-инвалидов</w:t>
      </w:r>
      <w:r>
        <w:t xml:space="preserve">, </w:t>
      </w:r>
      <w:r w:rsidRPr="00EC66EE">
        <w:rPr>
          <w:rFonts w:ascii="Times New Roman" w:eastAsia="Arial" w:hAnsi="Times New Roman" w:cs="Times New Roman"/>
          <w:bCs/>
          <w:lang w:val="ru-RU"/>
        </w:rPr>
        <w:t>прикрепленных к</w:t>
      </w:r>
      <w:r>
        <w:rPr>
          <w:rFonts w:ascii="Times New Roman" w:eastAsia="Arial" w:hAnsi="Times New Roman" w:cs="Times New Roman"/>
          <w:bCs/>
          <w:lang w:val="ru-RU"/>
        </w:rPr>
        <w:t xml:space="preserve"> медицинской организации</w:t>
      </w:r>
      <w:r w:rsidRPr="00EC66EE">
        <w:rPr>
          <w:rFonts w:ascii="Times New Roman" w:eastAsia="Arial" w:hAnsi="Times New Roman" w:cs="Times New Roman"/>
          <w:bCs/>
        </w:rPr>
        <w:t>;</w:t>
      </w:r>
    </w:p>
    <w:p w:rsidR="001330FA" w:rsidRPr="00EC66EE" w:rsidRDefault="001330FA" w:rsidP="001330FA">
      <w:pPr>
        <w:spacing w:line="252" w:lineRule="exact"/>
        <w:ind w:left="120"/>
        <w:jc w:val="both"/>
        <w:rPr>
          <w:rFonts w:ascii="Times New Roman" w:eastAsia="Arial" w:hAnsi="Times New Roman" w:cs="Times New Roman"/>
          <w:bCs/>
        </w:rPr>
      </w:pPr>
      <w:r w:rsidRPr="00EC66EE">
        <w:rPr>
          <w:rFonts w:ascii="Times New Roman" w:eastAsia="Arial" w:hAnsi="Times New Roman" w:cs="Times New Roman"/>
          <w:bCs/>
        </w:rPr>
        <w:t xml:space="preserve">Графа 4 - заполняется после </w:t>
      </w:r>
      <w:r>
        <w:rPr>
          <w:rFonts w:ascii="Times New Roman" w:eastAsia="Arial" w:hAnsi="Times New Roman" w:cs="Times New Roman"/>
          <w:bCs/>
        </w:rPr>
        <w:t>разработки</w:t>
      </w:r>
      <w:r w:rsidRPr="00EC66EE">
        <w:rPr>
          <w:rFonts w:ascii="Times New Roman" w:eastAsia="Arial" w:hAnsi="Times New Roman" w:cs="Times New Roman"/>
          <w:bCs/>
        </w:rPr>
        <w:t xml:space="preserve"> реаб</w:t>
      </w:r>
      <w:r>
        <w:rPr>
          <w:rFonts w:ascii="Times New Roman" w:eastAsia="Arial" w:hAnsi="Times New Roman" w:cs="Times New Roman"/>
          <w:bCs/>
          <w:lang w:val="ru-RU"/>
        </w:rPr>
        <w:t>илитационных</w:t>
      </w:r>
      <w:r w:rsidRPr="00EC66EE">
        <w:rPr>
          <w:rFonts w:ascii="Times New Roman" w:eastAsia="Arial" w:hAnsi="Times New Roman" w:cs="Times New Roman"/>
          <w:bCs/>
        </w:rPr>
        <w:t xml:space="preserve"> мероприятий ИПРА специалистом </w:t>
      </w:r>
      <w:r>
        <w:rPr>
          <w:rFonts w:ascii="Times New Roman" w:eastAsia="Arial" w:hAnsi="Times New Roman" w:cs="Times New Roman"/>
          <w:bCs/>
          <w:lang w:val="ru-RU"/>
        </w:rPr>
        <w:t>медицинской организации с нарастающим итогом</w:t>
      </w:r>
      <w:r w:rsidRPr="00EC66EE">
        <w:rPr>
          <w:rFonts w:ascii="Times New Roman" w:eastAsia="Arial" w:hAnsi="Times New Roman" w:cs="Times New Roman"/>
          <w:bCs/>
        </w:rPr>
        <w:t>;</w:t>
      </w:r>
    </w:p>
    <w:p w:rsidR="001330FA" w:rsidRPr="00EC66EE" w:rsidRDefault="001330FA" w:rsidP="001330FA">
      <w:pPr>
        <w:spacing w:line="252" w:lineRule="exact"/>
        <w:ind w:left="120"/>
        <w:jc w:val="both"/>
        <w:rPr>
          <w:rFonts w:ascii="Times New Roman" w:eastAsia="Arial" w:hAnsi="Times New Roman" w:cs="Times New Roman"/>
          <w:bCs/>
        </w:rPr>
      </w:pPr>
      <w:r w:rsidRPr="00EC66EE">
        <w:rPr>
          <w:rFonts w:ascii="Times New Roman" w:eastAsia="Arial" w:hAnsi="Times New Roman" w:cs="Times New Roman"/>
          <w:bCs/>
        </w:rPr>
        <w:t xml:space="preserve">Графа 5 - заносится специалистом </w:t>
      </w:r>
      <w:r>
        <w:rPr>
          <w:rFonts w:ascii="Times New Roman" w:eastAsia="Arial" w:hAnsi="Times New Roman" w:cs="Times New Roman"/>
          <w:bCs/>
          <w:lang w:val="ru-RU"/>
        </w:rPr>
        <w:t>медицинской организации</w:t>
      </w:r>
      <w:r w:rsidRPr="00EC66EE">
        <w:rPr>
          <w:rFonts w:ascii="Times New Roman" w:eastAsia="Arial" w:hAnsi="Times New Roman" w:cs="Times New Roman"/>
          <w:bCs/>
        </w:rPr>
        <w:t xml:space="preserve"> после уведомления инвалида о разработанных ему медицинской организацией медицинских мероприятий ИПРА</w:t>
      </w:r>
      <w:r>
        <w:rPr>
          <w:rFonts w:ascii="Times New Roman" w:eastAsia="Arial" w:hAnsi="Times New Roman" w:cs="Times New Roman"/>
          <w:bCs/>
          <w:lang w:val="ru-RU"/>
        </w:rPr>
        <w:t xml:space="preserve"> с нарастающим итогом</w:t>
      </w:r>
      <w:r w:rsidRPr="00EC66EE">
        <w:rPr>
          <w:rFonts w:ascii="Times New Roman" w:eastAsia="Arial" w:hAnsi="Times New Roman" w:cs="Times New Roman"/>
          <w:bCs/>
        </w:rPr>
        <w:t>;</w:t>
      </w:r>
    </w:p>
    <w:p w:rsidR="001330FA" w:rsidRPr="00EC66EE" w:rsidRDefault="001330FA" w:rsidP="001330FA">
      <w:pPr>
        <w:spacing w:line="252" w:lineRule="exact"/>
        <w:ind w:left="120"/>
        <w:jc w:val="both"/>
        <w:rPr>
          <w:rFonts w:ascii="Times New Roman" w:eastAsia="Arial" w:hAnsi="Times New Roman" w:cs="Times New Roman"/>
          <w:bCs/>
        </w:rPr>
      </w:pPr>
      <w:r w:rsidRPr="00EC66EE">
        <w:rPr>
          <w:rFonts w:ascii="Times New Roman" w:eastAsia="Arial" w:hAnsi="Times New Roman" w:cs="Times New Roman"/>
          <w:bCs/>
        </w:rPr>
        <w:t xml:space="preserve">Графа 6 - заполняется после исполнения </w:t>
      </w:r>
      <w:r>
        <w:rPr>
          <w:rFonts w:ascii="Times New Roman" w:eastAsia="Arial" w:hAnsi="Times New Roman" w:cs="Times New Roman"/>
          <w:bCs/>
          <w:lang w:val="ru-RU"/>
        </w:rPr>
        <w:t xml:space="preserve">любого мероприятия </w:t>
      </w:r>
      <w:r w:rsidRPr="00EC66EE">
        <w:rPr>
          <w:rFonts w:ascii="Times New Roman" w:eastAsia="Arial" w:hAnsi="Times New Roman" w:cs="Times New Roman"/>
          <w:bCs/>
        </w:rPr>
        <w:t>ИПРА</w:t>
      </w:r>
      <w:r>
        <w:rPr>
          <w:rFonts w:ascii="Times New Roman" w:eastAsia="Arial" w:hAnsi="Times New Roman" w:cs="Times New Roman"/>
          <w:bCs/>
          <w:lang w:val="ru-RU"/>
        </w:rPr>
        <w:t xml:space="preserve"> (курс стационарного лечения, либо курс массажа, либо курс ЛФК и т.д.)</w:t>
      </w:r>
      <w:r w:rsidRPr="00EC66EE">
        <w:rPr>
          <w:rFonts w:ascii="Times New Roman" w:eastAsia="Arial" w:hAnsi="Times New Roman" w:cs="Times New Roman"/>
          <w:bCs/>
        </w:rPr>
        <w:t>;</w:t>
      </w:r>
    </w:p>
    <w:p w:rsidR="001330FA" w:rsidRDefault="001330FA" w:rsidP="001330FA">
      <w:pPr>
        <w:spacing w:line="252" w:lineRule="exact"/>
        <w:ind w:left="120"/>
        <w:jc w:val="both"/>
        <w:rPr>
          <w:rFonts w:ascii="Times New Roman" w:eastAsia="Arial" w:hAnsi="Times New Roman" w:cs="Times New Roman"/>
          <w:bCs/>
        </w:rPr>
      </w:pPr>
      <w:r w:rsidRPr="00EC66EE">
        <w:rPr>
          <w:rFonts w:ascii="Times New Roman" w:eastAsia="Arial" w:hAnsi="Times New Roman" w:cs="Times New Roman"/>
          <w:bCs/>
        </w:rPr>
        <w:t xml:space="preserve">Графа 7 </w:t>
      </w:r>
      <w:r>
        <w:rPr>
          <w:rFonts w:ascii="Times New Roman" w:eastAsia="Arial" w:hAnsi="Times New Roman" w:cs="Times New Roman"/>
          <w:bCs/>
          <w:lang w:val="ru-RU"/>
        </w:rPr>
        <w:t>-</w:t>
      </w:r>
      <w:r w:rsidRPr="00EC66EE">
        <w:rPr>
          <w:rFonts w:ascii="Times New Roman" w:eastAsia="Arial" w:hAnsi="Times New Roman" w:cs="Times New Roman"/>
          <w:bCs/>
        </w:rPr>
        <w:t xml:space="preserve"> заполняется исключительно после выполнения медицинской организацией всех разработанных ею мероприятий ИПРА</w:t>
      </w:r>
      <w:r>
        <w:rPr>
          <w:rFonts w:ascii="Times New Roman" w:eastAsia="Arial" w:hAnsi="Times New Roman" w:cs="Times New Roman"/>
          <w:bCs/>
          <w:lang w:val="ru-RU"/>
        </w:rPr>
        <w:t xml:space="preserve">                           с нарастающим итогом</w:t>
      </w:r>
      <w:r w:rsidRPr="00EC66EE">
        <w:rPr>
          <w:rFonts w:ascii="Times New Roman" w:eastAsia="Arial" w:hAnsi="Times New Roman" w:cs="Times New Roman"/>
          <w:bCs/>
        </w:rPr>
        <w:t xml:space="preserve">; </w:t>
      </w:r>
    </w:p>
    <w:p w:rsidR="001330FA" w:rsidRDefault="001330FA" w:rsidP="001330FA">
      <w:pPr>
        <w:spacing w:line="252" w:lineRule="exact"/>
        <w:ind w:left="120" w:right="546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Графа 8 – заполняется автоматически</w:t>
      </w:r>
      <w:r w:rsidRPr="009D3FA8">
        <w:rPr>
          <w:rFonts w:ascii="Times New Roman" w:eastAsia="Arial" w:hAnsi="Times New Roman" w:cs="Times New Roman"/>
        </w:rPr>
        <w:t>. Расчет производится из граф 6,7 формы. Графа 8= графа 7 / графа 6 *100.</w:t>
      </w:r>
    </w:p>
    <w:p w:rsidR="001330FA" w:rsidRDefault="001330FA" w:rsidP="001330FA">
      <w:pPr>
        <w:spacing w:line="252" w:lineRule="exact"/>
        <w:ind w:left="120" w:right="546"/>
        <w:jc w:val="both"/>
        <w:rPr>
          <w:rFonts w:ascii="Times New Roman" w:eastAsia="Arial" w:hAnsi="Times New Roman" w:cs="Times New Roman"/>
        </w:rPr>
      </w:pPr>
    </w:p>
    <w:p w:rsidR="001330FA" w:rsidRDefault="001330FA" w:rsidP="001330FA">
      <w:pPr>
        <w:spacing w:line="252" w:lineRule="exact"/>
        <w:ind w:left="120" w:right="546"/>
        <w:jc w:val="both"/>
        <w:rPr>
          <w:rFonts w:ascii="Times New Roman" w:eastAsia="Arial" w:hAnsi="Times New Roman" w:cs="Times New Roman"/>
        </w:rPr>
      </w:pPr>
    </w:p>
    <w:p w:rsidR="001330FA" w:rsidRDefault="001330FA" w:rsidP="001330FA">
      <w:pPr>
        <w:autoSpaceDE w:val="0"/>
        <w:autoSpaceDN w:val="0"/>
        <w:spacing w:after="240"/>
        <w:jc w:val="right"/>
        <w:rPr>
          <w:rFonts w:ascii="Times New Roman" w:eastAsiaTheme="minorEastAsia" w:hAnsi="Times New Roman" w:cs="Times New Roman"/>
          <w:b/>
          <w:bCs/>
          <w:color w:val="auto"/>
          <w:sz w:val="26"/>
          <w:szCs w:val="26"/>
          <w:lang w:val="ru-RU"/>
        </w:rPr>
      </w:pPr>
    </w:p>
    <w:p w:rsidR="001330FA" w:rsidRDefault="001330FA" w:rsidP="001330FA">
      <w:pPr>
        <w:autoSpaceDE w:val="0"/>
        <w:autoSpaceDN w:val="0"/>
        <w:spacing w:after="240"/>
        <w:jc w:val="right"/>
        <w:rPr>
          <w:rFonts w:ascii="Times New Roman" w:eastAsiaTheme="minorEastAsia" w:hAnsi="Times New Roman" w:cs="Times New Roman"/>
          <w:b/>
          <w:bCs/>
          <w:color w:val="auto"/>
          <w:sz w:val="26"/>
          <w:szCs w:val="26"/>
          <w:lang w:val="ru-RU"/>
        </w:rPr>
      </w:pPr>
    </w:p>
    <w:p w:rsidR="001330FA" w:rsidRDefault="001330FA" w:rsidP="001330FA">
      <w:pPr>
        <w:jc w:val="right"/>
        <w:rPr>
          <w:rFonts w:ascii="Times New Roman" w:eastAsiaTheme="minorHAnsi" w:hAnsi="Times New Roman" w:cs="Times New Roman"/>
          <w:color w:val="auto"/>
          <w:lang w:val="ru-RU" w:eastAsia="en-US"/>
        </w:rPr>
        <w:sectPr w:rsidR="001330FA" w:rsidSect="00EC66EE">
          <w:pgSz w:w="16837" w:h="11905" w:orient="landscape"/>
          <w:pgMar w:top="1418" w:right="1134" w:bottom="567" w:left="1134" w:header="0" w:footer="6" w:gutter="0"/>
          <w:cols w:space="720"/>
          <w:noEndnote/>
          <w:titlePg/>
          <w:docGrid w:linePitch="360"/>
        </w:sectPr>
      </w:pPr>
    </w:p>
    <w:p w:rsidR="001330FA" w:rsidRDefault="001330FA" w:rsidP="001330FA">
      <w:pPr>
        <w:jc w:val="right"/>
        <w:rPr>
          <w:rFonts w:ascii="Times New Roman" w:eastAsiaTheme="minorHAnsi" w:hAnsi="Times New Roman" w:cs="Times New Roman"/>
          <w:color w:val="auto"/>
          <w:lang w:val="ru-RU" w:eastAsia="en-US"/>
        </w:rPr>
      </w:pPr>
      <w:r>
        <w:rPr>
          <w:rFonts w:ascii="Times New Roman" w:eastAsiaTheme="minorHAnsi" w:hAnsi="Times New Roman" w:cs="Times New Roman"/>
          <w:color w:val="auto"/>
          <w:lang w:val="ru-RU" w:eastAsia="en-US"/>
        </w:rPr>
        <w:lastRenderedPageBreak/>
        <w:t>Приложение № 6</w:t>
      </w:r>
      <w:r w:rsidRPr="00437C5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 </w:t>
      </w:r>
    </w:p>
    <w:p w:rsidR="001330FA" w:rsidRPr="00437C5F" w:rsidRDefault="001330FA" w:rsidP="001330FA">
      <w:pPr>
        <w:jc w:val="right"/>
        <w:rPr>
          <w:rFonts w:ascii="Times New Roman" w:eastAsiaTheme="minorHAnsi" w:hAnsi="Times New Roman" w:cs="Times New Roman"/>
          <w:color w:val="auto"/>
          <w:lang w:val="ru-RU" w:eastAsia="en-US"/>
        </w:rPr>
      </w:pPr>
    </w:p>
    <w:p w:rsidR="001330FA" w:rsidRDefault="001330FA" w:rsidP="001330FA">
      <w:pPr>
        <w:autoSpaceDE w:val="0"/>
        <w:autoSpaceDN w:val="0"/>
        <w:adjustRightInd w:val="0"/>
        <w:spacing w:line="288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val="ru-RU" w:eastAsia="en-US"/>
        </w:rPr>
      </w:pPr>
      <w:r w:rsidRPr="00437C5F">
        <w:rPr>
          <w:rFonts w:ascii="Times New Roman" w:eastAsiaTheme="minorHAnsi" w:hAnsi="Times New Roman" w:cs="Times New Roman"/>
          <w:b/>
          <w:bCs/>
          <w:sz w:val="28"/>
          <w:szCs w:val="28"/>
          <w:lang w:val="ru-RU" w:eastAsia="en-US"/>
        </w:rPr>
        <w:t xml:space="preserve">Ориентировочная схема информационного взаимодействия </w:t>
      </w:r>
    </w:p>
    <w:p w:rsidR="001330FA" w:rsidRDefault="001330FA" w:rsidP="001330FA">
      <w:pPr>
        <w:autoSpaceDE w:val="0"/>
        <w:autoSpaceDN w:val="0"/>
        <w:adjustRightInd w:val="0"/>
        <w:spacing w:line="288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val="ru-RU" w:eastAsia="en-US"/>
        </w:rPr>
      </w:pPr>
      <w:r w:rsidRPr="00437C5F">
        <w:rPr>
          <w:rFonts w:ascii="Times New Roman" w:eastAsiaTheme="minorHAnsi" w:hAnsi="Times New Roman" w:cs="Times New Roman"/>
          <w:b/>
          <w:bCs/>
          <w:sz w:val="28"/>
          <w:szCs w:val="28"/>
          <w:lang w:val="ru-RU" w:eastAsia="en-US"/>
        </w:rPr>
        <w:t xml:space="preserve">по реализации ИПРА инвалида </w:t>
      </w:r>
    </w:p>
    <w:p w:rsidR="001330FA" w:rsidRDefault="001330FA" w:rsidP="001330FA">
      <w:pPr>
        <w:autoSpaceDE w:val="0"/>
        <w:autoSpaceDN w:val="0"/>
        <w:adjustRightInd w:val="0"/>
        <w:spacing w:line="288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val="ru-RU" w:eastAsia="en-US"/>
        </w:rPr>
      </w:pPr>
      <w:r w:rsidRPr="00437C5F">
        <w:rPr>
          <w:rFonts w:ascii="Times New Roman" w:eastAsiaTheme="minorHAnsi" w:hAnsi="Times New Roman" w:cs="Times New Roman"/>
          <w:b/>
          <w:bCs/>
          <w:sz w:val="28"/>
          <w:szCs w:val="28"/>
          <w:lang w:val="ru-RU" w:eastAsia="en-US"/>
        </w:rPr>
        <w:t>(ИПРА ребенка-инвалида) с Учреждением МСЭ</w:t>
      </w:r>
    </w:p>
    <w:p w:rsidR="001330FA" w:rsidRPr="00437C5F" w:rsidRDefault="001330FA" w:rsidP="001330FA">
      <w:pPr>
        <w:autoSpaceDE w:val="0"/>
        <w:autoSpaceDN w:val="0"/>
        <w:adjustRightInd w:val="0"/>
        <w:spacing w:line="288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val="ru-RU" w:eastAsia="en-US"/>
        </w:rPr>
      </w:pPr>
    </w:p>
    <w:p w:rsidR="001330FA" w:rsidRPr="00437C5F" w:rsidRDefault="001330FA" w:rsidP="001330FA">
      <w:pPr>
        <w:spacing w:after="200" w:line="276" w:lineRule="auto"/>
        <w:jc w:val="center"/>
        <w:rPr>
          <w:rFonts w:ascii="Times New Roman" w:eastAsiaTheme="minorHAnsi" w:hAnsi="Times New Roman" w:cs="Times New Roman"/>
          <w:b/>
          <w:bCs/>
          <w:sz w:val="28"/>
          <w:lang w:val="ru-RU" w:eastAsia="en-US"/>
        </w:rPr>
      </w:pPr>
      <w:r w:rsidRPr="00437C5F">
        <w:rPr>
          <w:rFonts w:asciiTheme="minorHAnsi" w:eastAsiaTheme="minorHAnsi" w:hAnsiTheme="minorHAnsi" w:cstheme="minorBidi"/>
          <w:color w:val="auto"/>
          <w:sz w:val="22"/>
          <w:szCs w:val="22"/>
          <w:lang w:val="ru-RU" w:eastAsia="en-US"/>
        </w:rPr>
        <w:object w:dxaOrig="11632" w:dyaOrig="44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178.5pt" o:ole="">
            <v:imagedata r:id="rId5" o:title=""/>
          </v:shape>
          <o:OLEObject Type="Embed" ProgID="Visio.Drawing.11" ShapeID="_x0000_i1025" DrawAspect="Content" ObjectID="_1526112756" r:id="rId6"/>
        </w:object>
      </w:r>
      <w:r w:rsidRPr="00437C5F">
        <w:rPr>
          <w:rFonts w:ascii="Times New Roman" w:eastAsiaTheme="minorHAnsi" w:hAnsi="Times New Roman" w:cs="Times New Roman"/>
          <w:b/>
          <w:bCs/>
          <w:sz w:val="28"/>
          <w:lang w:val="ru-RU" w:eastAsia="en-US"/>
        </w:rPr>
        <w:t>Сокращения</w:t>
      </w:r>
    </w:p>
    <w:p w:rsidR="001330FA" w:rsidRPr="00403B61" w:rsidRDefault="001330FA" w:rsidP="001330FA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lang w:val="ru-RU" w:eastAsia="en-US"/>
        </w:rPr>
      </w:pPr>
      <w:r w:rsidRPr="00403B61">
        <w:rPr>
          <w:rFonts w:ascii="Times New Roman" w:eastAsiaTheme="minorHAnsi" w:hAnsi="Times New Roman" w:cs="Times New Roman"/>
          <w:lang w:val="ru-RU" w:eastAsia="en-US"/>
        </w:rPr>
        <w:t>ИС – информационная система</w:t>
      </w:r>
    </w:p>
    <w:p w:rsidR="001330FA" w:rsidRPr="00403B61" w:rsidRDefault="001330FA" w:rsidP="001330FA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lang w:val="ru-RU" w:eastAsia="en-US"/>
        </w:rPr>
      </w:pPr>
      <w:r w:rsidRPr="00403B61">
        <w:rPr>
          <w:rFonts w:ascii="Times New Roman" w:eastAsiaTheme="minorHAnsi" w:hAnsi="Times New Roman" w:cs="Times New Roman"/>
          <w:lang w:val="ru-RU" w:eastAsia="en-US"/>
        </w:rPr>
        <w:t>МСЭ – медико-социальная экспертиза</w:t>
      </w:r>
    </w:p>
    <w:p w:rsidR="001330FA" w:rsidRPr="00403B61" w:rsidRDefault="001330FA" w:rsidP="001330FA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lang w:val="ru-RU" w:eastAsia="en-US"/>
        </w:rPr>
      </w:pPr>
      <w:r w:rsidRPr="00403B61">
        <w:rPr>
          <w:rFonts w:ascii="Times New Roman" w:eastAsiaTheme="minorHAnsi" w:hAnsi="Times New Roman" w:cs="Times New Roman"/>
          <w:lang w:val="ru-RU" w:eastAsia="en-US"/>
        </w:rPr>
        <w:t>ФБ МСЭ – федеральное бюро медико-социальной экспертизы</w:t>
      </w:r>
    </w:p>
    <w:p w:rsidR="001330FA" w:rsidRPr="00403B61" w:rsidRDefault="001330FA" w:rsidP="001330FA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lang w:val="ru-RU" w:eastAsia="en-US"/>
        </w:rPr>
      </w:pPr>
      <w:r w:rsidRPr="00403B61">
        <w:rPr>
          <w:rFonts w:ascii="Times New Roman" w:eastAsiaTheme="minorHAnsi" w:hAnsi="Times New Roman" w:cs="Times New Roman"/>
          <w:lang w:val="ru-RU" w:eastAsia="en-US"/>
        </w:rPr>
        <w:t>ГБ МСЭ – главное бюро медико-социальной экспертизы</w:t>
      </w:r>
    </w:p>
    <w:p w:rsidR="001330FA" w:rsidRPr="00403B61" w:rsidRDefault="001330FA" w:rsidP="001330FA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lang w:val="ru-RU" w:eastAsia="en-US"/>
        </w:rPr>
      </w:pPr>
      <w:r w:rsidRPr="00403B61">
        <w:rPr>
          <w:rFonts w:ascii="Times New Roman" w:eastAsiaTheme="minorHAnsi" w:hAnsi="Times New Roman" w:cs="Times New Roman"/>
          <w:lang w:val="ru-RU" w:eastAsia="en-US"/>
        </w:rPr>
        <w:t>КПО</w:t>
      </w:r>
      <w:r w:rsidRPr="00403B61">
        <w:rPr>
          <w:rFonts w:ascii="Times New Roman" w:eastAsiaTheme="minorHAnsi" w:hAnsi="Times New Roman" w:cs="Times New Roman"/>
          <w:b/>
          <w:bCs/>
          <w:lang w:val="ru-RU" w:eastAsia="en-US"/>
        </w:rPr>
        <w:t xml:space="preserve"> – </w:t>
      </w:r>
      <w:r w:rsidRPr="00403B61">
        <w:rPr>
          <w:rFonts w:ascii="Times New Roman" w:eastAsiaTheme="minorHAnsi" w:hAnsi="Times New Roman" w:cs="Times New Roman"/>
          <w:lang w:val="ru-RU" w:eastAsia="en-US"/>
        </w:rPr>
        <w:t>клиентское программное обеспечение (для работы с ИС МСЭ)</w:t>
      </w:r>
    </w:p>
    <w:p w:rsidR="001330FA" w:rsidRPr="00403B61" w:rsidRDefault="001330FA" w:rsidP="001330FA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lang w:val="ru-RU" w:eastAsia="en-US"/>
        </w:rPr>
      </w:pPr>
      <w:r w:rsidRPr="00403B61">
        <w:rPr>
          <w:rFonts w:ascii="Times New Roman" w:eastAsiaTheme="minorHAnsi" w:hAnsi="Times New Roman" w:cs="Times New Roman"/>
          <w:lang w:val="ru-RU" w:eastAsia="en-US"/>
        </w:rPr>
        <w:t>МДМУ – система мониторинга деятельности медицинских организаций</w:t>
      </w:r>
    </w:p>
    <w:p w:rsidR="001330FA" w:rsidRPr="00403B61" w:rsidRDefault="001330FA" w:rsidP="001330FA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lang w:val="ru-RU" w:eastAsia="en-US"/>
        </w:rPr>
      </w:pPr>
      <w:r w:rsidRPr="00403B61">
        <w:rPr>
          <w:rFonts w:ascii="Times New Roman" w:eastAsiaTheme="minorHAnsi" w:hAnsi="Times New Roman" w:cs="Times New Roman"/>
          <w:lang w:val="ru-RU" w:eastAsia="en-US"/>
        </w:rPr>
        <w:t>ВСЭС ЗСО – ведомственная система электронных сообщений здравоохранения Свердловской области</w:t>
      </w:r>
    </w:p>
    <w:p w:rsidR="001330FA" w:rsidRPr="00403B61" w:rsidRDefault="001330FA" w:rsidP="001330FA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lang w:val="ru-RU" w:eastAsia="en-US"/>
        </w:rPr>
      </w:pPr>
      <w:r w:rsidRPr="00403B61">
        <w:rPr>
          <w:rFonts w:ascii="Times New Roman" w:eastAsiaTheme="minorHAnsi" w:hAnsi="Times New Roman" w:cs="Times New Roman"/>
          <w:lang w:val="ru-RU" w:eastAsia="en-US"/>
        </w:rPr>
        <w:t>ИПРА – индивидуальная программа реабилитации абилитации</w:t>
      </w:r>
    </w:p>
    <w:p w:rsidR="001330FA" w:rsidRPr="00403B61" w:rsidRDefault="001330FA" w:rsidP="001330FA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lang w:val="ru-RU" w:eastAsia="en-US"/>
        </w:rPr>
      </w:pPr>
      <w:r w:rsidRPr="00403B61">
        <w:rPr>
          <w:rFonts w:ascii="Times New Roman" w:eastAsiaTheme="minorHAnsi" w:hAnsi="Times New Roman" w:cs="Times New Roman"/>
          <w:lang w:val="ru-RU" w:eastAsia="en-US"/>
        </w:rPr>
        <w:t>МИАЦ - медицинский информационно-аналитический центр</w:t>
      </w:r>
    </w:p>
    <w:p w:rsidR="001330FA" w:rsidRPr="00437C5F" w:rsidRDefault="001330FA" w:rsidP="001330FA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lang w:val="ru-RU" w:eastAsia="en-US"/>
        </w:rPr>
      </w:pPr>
      <w:r w:rsidRPr="00403B61">
        <w:rPr>
          <w:rFonts w:ascii="Times New Roman" w:eastAsiaTheme="minorHAnsi" w:hAnsi="Times New Roman" w:cs="Times New Roman"/>
          <w:lang w:val="ru-RU" w:eastAsia="en-US"/>
        </w:rPr>
        <w:t>МО – медицинские организации</w:t>
      </w:r>
    </w:p>
    <w:p w:rsidR="001330FA" w:rsidRPr="00437C5F" w:rsidRDefault="001330FA" w:rsidP="001330FA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lang w:val="ru-RU" w:eastAsia="en-US"/>
        </w:rPr>
      </w:pPr>
    </w:p>
    <w:p w:rsidR="001330FA" w:rsidRPr="00437C5F" w:rsidRDefault="001330FA" w:rsidP="001330FA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sz w:val="28"/>
          <w:lang w:val="ru-RU" w:eastAsia="en-US"/>
        </w:rPr>
      </w:pPr>
      <w:r w:rsidRPr="00437C5F">
        <w:rPr>
          <w:rFonts w:ascii="Times New Roman" w:eastAsiaTheme="minorHAnsi" w:hAnsi="Times New Roman" w:cs="Times New Roman"/>
          <w:b/>
          <w:bCs/>
          <w:sz w:val="28"/>
          <w:lang w:val="ru-RU" w:eastAsia="en-US"/>
        </w:rPr>
        <w:t>Описание процессов обмена информационными данными в рамках взаимодействия по ИПРА</w:t>
      </w:r>
    </w:p>
    <w:p w:rsidR="001330FA" w:rsidRPr="00437C5F" w:rsidRDefault="001330FA" w:rsidP="001330FA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lang w:val="ru-RU" w:eastAsia="en-US"/>
        </w:rPr>
      </w:pPr>
    </w:p>
    <w:p w:rsidR="001330FA" w:rsidRPr="00437C5F" w:rsidRDefault="001330FA" w:rsidP="001330FA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lang w:val="ru-RU" w:eastAsia="en-US"/>
        </w:rPr>
      </w:pP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>1. ГБУЗ СО</w:t>
      </w:r>
      <w:r w:rsidRPr="00437C5F">
        <w:rPr>
          <w:rFonts w:ascii="Calibri" w:eastAsiaTheme="minorHAnsi" w:hAnsi="Calibri" w:cs="Calibri"/>
          <w:sz w:val="28"/>
          <w:lang w:val="ru-RU" w:eastAsia="en-US"/>
        </w:rPr>
        <w:t xml:space="preserve"> </w:t>
      </w: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 xml:space="preserve">«Медицинский информационно-аналитический центр получает </w:t>
      </w:r>
      <w:r>
        <w:rPr>
          <w:rFonts w:ascii="Times New Roman" w:eastAsiaTheme="minorHAnsi" w:hAnsi="Times New Roman" w:cs="Times New Roman"/>
          <w:sz w:val="28"/>
          <w:lang w:val="ru-RU" w:eastAsia="en-US"/>
        </w:rPr>
        <w:t xml:space="preserve">               </w:t>
      </w: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>из Информационной системы Федерального казенного учреждения «Главное бюро медико-социальной экспертизы по Свердловской области (</w:t>
      </w:r>
      <w:r w:rsidRPr="00437C5F">
        <w:rPr>
          <w:rFonts w:ascii="Times New Roman" w:eastAsiaTheme="minorHAnsi" w:hAnsi="Times New Roman" w:cs="Times New Roman"/>
          <w:b/>
          <w:bCs/>
          <w:sz w:val="28"/>
          <w:lang w:val="ru-RU" w:eastAsia="en-US"/>
        </w:rPr>
        <w:t>ИС МСЭ</w:t>
      </w: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 xml:space="preserve">) выписки </w:t>
      </w:r>
      <w:r>
        <w:rPr>
          <w:rFonts w:ascii="Times New Roman" w:eastAsiaTheme="minorHAnsi" w:hAnsi="Times New Roman" w:cs="Times New Roman"/>
          <w:sz w:val="28"/>
          <w:lang w:val="ru-RU" w:eastAsia="en-US"/>
        </w:rPr>
        <w:t xml:space="preserve">         </w:t>
      </w: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>из ИПРА инвалида (ИПРА ребенка – инвалида).</w:t>
      </w:r>
    </w:p>
    <w:p w:rsidR="001330FA" w:rsidRPr="00437C5F" w:rsidRDefault="001330FA" w:rsidP="001330FA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lang w:val="ru-RU" w:eastAsia="en-US"/>
        </w:rPr>
      </w:pP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>2. Оператор ГБУЗ СО «Медицинский информационно-аналитический центр» (</w:t>
      </w:r>
      <w:r w:rsidRPr="00437C5F">
        <w:rPr>
          <w:rFonts w:ascii="Times New Roman" w:eastAsiaTheme="minorHAnsi" w:hAnsi="Times New Roman" w:cs="Times New Roman"/>
          <w:b/>
          <w:bCs/>
          <w:sz w:val="28"/>
          <w:lang w:val="ru-RU" w:eastAsia="en-US"/>
        </w:rPr>
        <w:t>Оператор «МИАЦ»</w:t>
      </w: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>) осуществляет выгрузку</w:t>
      </w:r>
      <w:r w:rsidRPr="00437C5F">
        <w:rPr>
          <w:rFonts w:ascii="Calibri" w:eastAsiaTheme="minorHAnsi" w:hAnsi="Calibri" w:cs="Calibri"/>
          <w:sz w:val="28"/>
          <w:lang w:val="ru-RU" w:eastAsia="en-US"/>
        </w:rPr>
        <w:t xml:space="preserve"> </w:t>
      </w: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 xml:space="preserve">электронных выписок ИПРА </w:t>
      </w:r>
      <w:r>
        <w:rPr>
          <w:rFonts w:ascii="Times New Roman" w:eastAsiaTheme="minorHAnsi" w:hAnsi="Times New Roman" w:cs="Times New Roman"/>
          <w:sz w:val="28"/>
          <w:lang w:val="ru-RU" w:eastAsia="en-US"/>
        </w:rPr>
        <w:t xml:space="preserve">              </w:t>
      </w: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>из клиентского программного обеспечения (</w:t>
      </w:r>
      <w:r w:rsidRPr="00437C5F">
        <w:rPr>
          <w:rFonts w:ascii="Times New Roman" w:eastAsiaTheme="minorHAnsi" w:hAnsi="Times New Roman" w:cs="Times New Roman"/>
          <w:b/>
          <w:bCs/>
          <w:sz w:val="28"/>
          <w:lang w:val="ru-RU" w:eastAsia="en-US"/>
        </w:rPr>
        <w:t>КПО</w:t>
      </w: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>).</w:t>
      </w:r>
    </w:p>
    <w:p w:rsidR="001330FA" w:rsidRPr="00437C5F" w:rsidRDefault="001330FA" w:rsidP="001330FA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lang w:val="ru-RU" w:eastAsia="en-US"/>
        </w:rPr>
      </w:pP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 xml:space="preserve">3. </w:t>
      </w:r>
      <w:r w:rsidRPr="00437C5F">
        <w:rPr>
          <w:rFonts w:ascii="Times New Roman" w:eastAsiaTheme="minorHAnsi" w:hAnsi="Times New Roman" w:cs="Times New Roman"/>
          <w:b/>
          <w:bCs/>
          <w:sz w:val="28"/>
          <w:lang w:val="ru-RU" w:eastAsia="en-US"/>
        </w:rPr>
        <w:t>Оператор «МИАЦ»</w:t>
      </w: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 xml:space="preserve"> осуществляет загрузку выписок ИПРА в электронном виде в систему «Мониторинг деятельности медицинских учреждений» (</w:t>
      </w:r>
      <w:r w:rsidRPr="00437C5F">
        <w:rPr>
          <w:rFonts w:ascii="Times New Roman" w:eastAsiaTheme="minorHAnsi" w:hAnsi="Times New Roman" w:cs="Times New Roman"/>
          <w:b/>
          <w:bCs/>
          <w:sz w:val="28"/>
          <w:lang w:val="ru-RU" w:eastAsia="en-US"/>
        </w:rPr>
        <w:t>МДМУ</w:t>
      </w: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 xml:space="preserve">) </w:t>
      </w:r>
      <w:r>
        <w:rPr>
          <w:rFonts w:ascii="Times New Roman" w:eastAsiaTheme="minorHAnsi" w:hAnsi="Times New Roman" w:cs="Times New Roman"/>
          <w:sz w:val="28"/>
          <w:lang w:val="ru-RU" w:eastAsia="en-US"/>
        </w:rPr>
        <w:t xml:space="preserve">                 </w:t>
      </w: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>в отчетные формы.</w:t>
      </w:r>
    </w:p>
    <w:p w:rsidR="001330FA" w:rsidRPr="00437C5F" w:rsidRDefault="001330FA" w:rsidP="001330FA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lang w:val="ru-RU" w:eastAsia="en-US"/>
        </w:rPr>
      </w:pP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 xml:space="preserve">4. </w:t>
      </w:r>
      <w:r w:rsidRPr="00437C5F">
        <w:rPr>
          <w:rFonts w:ascii="Times New Roman" w:eastAsiaTheme="minorHAnsi" w:hAnsi="Times New Roman" w:cs="Times New Roman"/>
          <w:b/>
          <w:bCs/>
          <w:sz w:val="28"/>
          <w:lang w:val="ru-RU" w:eastAsia="en-US"/>
        </w:rPr>
        <w:t xml:space="preserve">Оператор «МИАЦ» </w:t>
      </w: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>осуществляет</w:t>
      </w:r>
      <w:r w:rsidRPr="00437C5F">
        <w:rPr>
          <w:rFonts w:ascii="Calibri" w:eastAsiaTheme="minorHAnsi" w:hAnsi="Calibri" w:cs="Calibri"/>
          <w:sz w:val="28"/>
          <w:lang w:val="ru-RU" w:eastAsia="en-US"/>
        </w:rPr>
        <w:t xml:space="preserve"> </w:t>
      </w: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 xml:space="preserve">отправку выписок ИПРА в медицинские организации Свердловской области, участвующих в формировании базы данных </w:t>
      </w: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lastRenderedPageBreak/>
        <w:t>инвалидов, детей – инвалидов, а также осуществляющих разработку и реализацию реабилитационных мероприятий согласно ИПРА инвалида, ИПРА ребенка – инвалида посредством ведомственной системы электронных сообщений здравоохранения Свердловской области (</w:t>
      </w:r>
      <w:r w:rsidRPr="00437C5F">
        <w:rPr>
          <w:rFonts w:ascii="Times New Roman" w:eastAsiaTheme="minorHAnsi" w:hAnsi="Times New Roman" w:cs="Times New Roman"/>
          <w:b/>
          <w:bCs/>
          <w:sz w:val="28"/>
          <w:lang w:val="ru-RU" w:eastAsia="en-US"/>
        </w:rPr>
        <w:t>ВСЭС ЗСО</w:t>
      </w: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>).</w:t>
      </w:r>
    </w:p>
    <w:p w:rsidR="001330FA" w:rsidRPr="00437C5F" w:rsidRDefault="001330FA" w:rsidP="001330FA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lang w:val="ru-RU" w:eastAsia="en-US"/>
        </w:rPr>
      </w:pP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 xml:space="preserve">5. </w:t>
      </w:r>
      <w:r w:rsidRPr="00437C5F">
        <w:rPr>
          <w:rFonts w:ascii="Times New Roman" w:eastAsiaTheme="minorHAnsi" w:hAnsi="Times New Roman" w:cs="Times New Roman"/>
          <w:b/>
          <w:bCs/>
          <w:sz w:val="28"/>
          <w:lang w:val="ru-RU" w:eastAsia="en-US"/>
        </w:rPr>
        <w:t>МО</w:t>
      </w: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 xml:space="preserve"> при поступлении информации о выписках ИПРА заносят информацию </w:t>
      </w:r>
      <w:r>
        <w:rPr>
          <w:rFonts w:ascii="Times New Roman" w:eastAsiaTheme="minorHAnsi" w:hAnsi="Times New Roman" w:cs="Times New Roman"/>
          <w:sz w:val="28"/>
          <w:lang w:val="ru-RU" w:eastAsia="en-US"/>
        </w:rPr>
        <w:t xml:space="preserve">             </w:t>
      </w: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 xml:space="preserve">в </w:t>
      </w:r>
      <w:r w:rsidRPr="00437C5F">
        <w:rPr>
          <w:rFonts w:ascii="Times New Roman" w:eastAsiaTheme="minorHAnsi" w:hAnsi="Times New Roman" w:cs="Times New Roman"/>
          <w:b/>
          <w:bCs/>
          <w:sz w:val="28"/>
          <w:lang w:val="ru-RU" w:eastAsia="en-US"/>
        </w:rPr>
        <w:t xml:space="preserve">МДМУ </w:t>
      </w: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>о разработанных реабилитационных мероприятиях ИПРА инвалида, ИПРА ребенка – инвалида.</w:t>
      </w:r>
    </w:p>
    <w:p w:rsidR="001330FA" w:rsidRPr="00437C5F" w:rsidRDefault="001330FA" w:rsidP="001330FA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lang w:val="ru-RU" w:eastAsia="en-US"/>
        </w:rPr>
      </w:pP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 xml:space="preserve">6. По завершении мероприятий по реабилитации </w:t>
      </w:r>
      <w:r w:rsidRPr="00437C5F">
        <w:rPr>
          <w:rFonts w:ascii="Times New Roman" w:eastAsiaTheme="minorHAnsi" w:hAnsi="Times New Roman" w:cs="Times New Roman"/>
          <w:b/>
          <w:bCs/>
          <w:sz w:val="28"/>
          <w:lang w:val="ru-RU" w:eastAsia="en-US"/>
        </w:rPr>
        <w:t xml:space="preserve">МО </w:t>
      </w: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>заносят сведения в</w:t>
      </w:r>
      <w:r w:rsidRPr="00437C5F">
        <w:rPr>
          <w:rFonts w:ascii="Times New Roman" w:eastAsiaTheme="minorHAnsi" w:hAnsi="Times New Roman" w:cs="Times New Roman"/>
          <w:b/>
          <w:bCs/>
          <w:sz w:val="28"/>
          <w:lang w:val="ru-RU" w:eastAsia="en-US"/>
        </w:rPr>
        <w:t xml:space="preserve"> МДМУ </w:t>
      </w:r>
      <w:r>
        <w:rPr>
          <w:rFonts w:ascii="Times New Roman" w:eastAsiaTheme="minorHAnsi" w:hAnsi="Times New Roman" w:cs="Times New Roman"/>
          <w:b/>
          <w:bCs/>
          <w:sz w:val="28"/>
          <w:lang w:val="ru-RU" w:eastAsia="en-US"/>
        </w:rPr>
        <w:t xml:space="preserve">    </w:t>
      </w: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>о выполнении и статусе мероприятий по медицинской реабилитации или абилитации ИПРА инвалида, ИПРА ребенка – инвалида.</w:t>
      </w:r>
    </w:p>
    <w:p w:rsidR="001330FA" w:rsidRPr="00437C5F" w:rsidRDefault="001330FA" w:rsidP="001330FA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lang w:val="ru-RU" w:eastAsia="en-US"/>
        </w:rPr>
      </w:pP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>7. Разработанные реабилитационные мероприятия и сведения о выполнении и статусу мероприятий по медицинской реабилитации или абилитации ИПРА инвалида, ИПРА ребенка– инвалида из системы МДМУ загружаются в «</w:t>
      </w:r>
      <w:r w:rsidRPr="00437C5F">
        <w:rPr>
          <w:rFonts w:ascii="Times New Roman" w:eastAsiaTheme="minorHAnsi" w:hAnsi="Times New Roman" w:cs="Times New Roman"/>
          <w:b/>
          <w:bCs/>
          <w:sz w:val="28"/>
          <w:lang w:val="ru-RU" w:eastAsia="en-US"/>
        </w:rPr>
        <w:t>Загрузчик данных в ИС МСЭ</w:t>
      </w: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>».</w:t>
      </w:r>
    </w:p>
    <w:p w:rsidR="001330FA" w:rsidRPr="00437C5F" w:rsidRDefault="001330FA" w:rsidP="001330FA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lang w:val="ru-RU" w:eastAsia="en-US"/>
        </w:rPr>
      </w:pP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 xml:space="preserve">8. </w:t>
      </w:r>
      <w:r w:rsidRPr="00437C5F">
        <w:rPr>
          <w:rFonts w:ascii="Times New Roman" w:eastAsiaTheme="minorHAnsi" w:hAnsi="Times New Roman" w:cs="Times New Roman"/>
          <w:b/>
          <w:bCs/>
          <w:sz w:val="28"/>
          <w:lang w:val="ru-RU" w:eastAsia="en-US"/>
        </w:rPr>
        <w:t>ИС МСЭ</w:t>
      </w:r>
      <w:r w:rsidRPr="00437C5F">
        <w:rPr>
          <w:rFonts w:ascii="Calibri" w:eastAsiaTheme="minorHAnsi" w:hAnsi="Calibri" w:cs="Calibri"/>
          <w:b/>
          <w:bCs/>
          <w:sz w:val="28"/>
          <w:lang w:val="ru-RU" w:eastAsia="en-US"/>
        </w:rPr>
        <w:t xml:space="preserve"> </w:t>
      </w: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 xml:space="preserve">принимает сведения о Реабилитационных мероприятиях и сведения </w:t>
      </w:r>
      <w:r>
        <w:rPr>
          <w:rFonts w:ascii="Times New Roman" w:eastAsiaTheme="minorHAnsi" w:hAnsi="Times New Roman" w:cs="Times New Roman"/>
          <w:sz w:val="28"/>
          <w:lang w:val="ru-RU" w:eastAsia="en-US"/>
        </w:rPr>
        <w:t xml:space="preserve">       </w:t>
      </w: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>о выполнении мероприятий по медицинской реабилитации или абилитации ИПРА инвалида, ИПРА ребенка – инвалида из «</w:t>
      </w:r>
      <w:r w:rsidRPr="00437C5F">
        <w:rPr>
          <w:rFonts w:ascii="Times New Roman" w:eastAsiaTheme="minorHAnsi" w:hAnsi="Times New Roman" w:cs="Times New Roman"/>
          <w:b/>
          <w:bCs/>
          <w:sz w:val="28"/>
          <w:lang w:val="ru-RU" w:eastAsia="en-US"/>
        </w:rPr>
        <w:t>Загрузчика данных в ИС МСЭ</w:t>
      </w:r>
      <w:r w:rsidRPr="00437C5F">
        <w:rPr>
          <w:rFonts w:ascii="Times New Roman" w:eastAsiaTheme="minorHAnsi" w:hAnsi="Times New Roman" w:cs="Times New Roman"/>
          <w:sz w:val="28"/>
          <w:lang w:val="ru-RU" w:eastAsia="en-US"/>
        </w:rPr>
        <w:t>».</w:t>
      </w:r>
    </w:p>
    <w:p w:rsidR="001330FA" w:rsidRDefault="001330FA" w:rsidP="001330FA">
      <w:pPr>
        <w:autoSpaceDE w:val="0"/>
        <w:autoSpaceDN w:val="0"/>
        <w:spacing w:after="240"/>
        <w:jc w:val="center"/>
        <w:rPr>
          <w:rFonts w:ascii="Times New Roman" w:eastAsiaTheme="minorEastAsia" w:hAnsi="Times New Roman" w:cs="Times New Roman"/>
          <w:b/>
          <w:bCs/>
          <w:color w:val="auto"/>
          <w:sz w:val="26"/>
          <w:szCs w:val="26"/>
          <w:lang w:val="ru-RU"/>
        </w:rPr>
      </w:pPr>
    </w:p>
    <w:p w:rsidR="001330FA" w:rsidRDefault="001330FA" w:rsidP="001330FA">
      <w:pPr>
        <w:autoSpaceDE w:val="0"/>
        <w:autoSpaceDN w:val="0"/>
        <w:spacing w:after="240"/>
        <w:jc w:val="right"/>
        <w:rPr>
          <w:rFonts w:ascii="Times New Roman" w:eastAsiaTheme="minorEastAsia" w:hAnsi="Times New Roman" w:cs="Times New Roman"/>
          <w:b/>
          <w:bCs/>
          <w:color w:val="auto"/>
          <w:sz w:val="26"/>
          <w:szCs w:val="26"/>
          <w:lang w:val="ru-RU"/>
        </w:rPr>
      </w:pPr>
    </w:p>
    <w:p w:rsidR="001330FA" w:rsidRDefault="001330FA" w:rsidP="001330FA">
      <w:pPr>
        <w:autoSpaceDE w:val="0"/>
        <w:autoSpaceDN w:val="0"/>
        <w:spacing w:after="240"/>
        <w:jc w:val="right"/>
        <w:rPr>
          <w:rFonts w:ascii="Times New Roman" w:eastAsiaTheme="minorEastAsia" w:hAnsi="Times New Roman" w:cs="Times New Roman"/>
          <w:b/>
          <w:bCs/>
          <w:color w:val="auto"/>
          <w:sz w:val="26"/>
          <w:szCs w:val="26"/>
          <w:lang w:val="ru-RU"/>
        </w:rPr>
      </w:pPr>
    </w:p>
    <w:p w:rsidR="001330FA" w:rsidRDefault="001330FA" w:rsidP="001330FA">
      <w:pPr>
        <w:autoSpaceDE w:val="0"/>
        <w:autoSpaceDN w:val="0"/>
        <w:spacing w:after="240"/>
        <w:jc w:val="right"/>
        <w:rPr>
          <w:rFonts w:ascii="Times New Roman" w:eastAsiaTheme="minorEastAsia" w:hAnsi="Times New Roman" w:cs="Times New Roman"/>
          <w:b/>
          <w:bCs/>
          <w:color w:val="auto"/>
          <w:sz w:val="26"/>
          <w:szCs w:val="26"/>
          <w:lang w:val="ru-RU"/>
        </w:rPr>
      </w:pPr>
    </w:p>
    <w:p w:rsidR="001330FA" w:rsidRDefault="001330FA" w:rsidP="001330FA">
      <w:pPr>
        <w:autoSpaceDE w:val="0"/>
        <w:autoSpaceDN w:val="0"/>
        <w:spacing w:after="240"/>
        <w:jc w:val="right"/>
        <w:rPr>
          <w:rFonts w:ascii="Times New Roman" w:eastAsiaTheme="minorEastAsia" w:hAnsi="Times New Roman" w:cs="Times New Roman"/>
          <w:b/>
          <w:bCs/>
          <w:color w:val="auto"/>
          <w:sz w:val="26"/>
          <w:szCs w:val="26"/>
          <w:lang w:val="ru-RU"/>
        </w:rPr>
      </w:pPr>
    </w:p>
    <w:p w:rsidR="001330FA" w:rsidRDefault="001330FA" w:rsidP="001330FA">
      <w:pPr>
        <w:autoSpaceDE w:val="0"/>
        <w:autoSpaceDN w:val="0"/>
        <w:spacing w:after="240"/>
        <w:jc w:val="right"/>
        <w:rPr>
          <w:rFonts w:ascii="Times New Roman" w:eastAsiaTheme="minorEastAsia" w:hAnsi="Times New Roman" w:cs="Times New Roman"/>
          <w:b/>
          <w:bCs/>
          <w:color w:val="auto"/>
          <w:sz w:val="26"/>
          <w:szCs w:val="26"/>
          <w:lang w:val="ru-RU"/>
        </w:rPr>
      </w:pPr>
    </w:p>
    <w:p w:rsidR="001330FA" w:rsidRPr="00AE71EE" w:rsidRDefault="001330FA" w:rsidP="001330FA">
      <w:pPr>
        <w:pStyle w:val="5"/>
        <w:shd w:val="clear" w:color="auto" w:fill="auto"/>
        <w:spacing w:before="0" w:after="0" w:line="270" w:lineRule="exact"/>
        <w:ind w:left="7160"/>
        <w:rPr>
          <w:sz w:val="2"/>
          <w:szCs w:val="2"/>
        </w:rPr>
      </w:pPr>
    </w:p>
    <w:p w:rsidR="009C7DC7" w:rsidRPr="001330FA" w:rsidRDefault="009C7DC7">
      <w:pPr>
        <w:rPr>
          <w:lang w:val="ru-RU"/>
        </w:rPr>
      </w:pPr>
      <w:bookmarkStart w:id="2" w:name="_GoBack"/>
      <w:bookmarkEnd w:id="2"/>
    </w:p>
    <w:sectPr w:rsidR="009C7DC7" w:rsidRPr="001330FA" w:rsidSect="000844C2">
      <w:pgSz w:w="11905" w:h="16837"/>
      <w:pgMar w:top="1134" w:right="567" w:bottom="1134" w:left="1418" w:header="0" w:footer="6" w:gutter="0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8229B"/>
    <w:multiLevelType w:val="multilevel"/>
    <w:tmpl w:val="FE825C40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FB4"/>
    <w:rsid w:val="001330FA"/>
    <w:rsid w:val="00822FB4"/>
    <w:rsid w:val="009C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B58CE5-750D-4970-9727-5868DBED1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330F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1330F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1330FA"/>
    <w:pPr>
      <w:shd w:val="clear" w:color="auto" w:fill="FFFFFF"/>
      <w:spacing w:before="60" w:after="360"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val="ru-RU" w:eastAsia="en-US"/>
    </w:rPr>
  </w:style>
  <w:style w:type="table" w:styleId="a4">
    <w:name w:val="Table Grid"/>
    <w:basedOn w:val="a1"/>
    <w:uiPriority w:val="59"/>
    <w:rsid w:val="001330FA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1344</Words>
  <Characters>7667</Characters>
  <Application>Microsoft Office Word</Application>
  <DocSecurity>0</DocSecurity>
  <Lines>63</Lines>
  <Paragraphs>17</Paragraphs>
  <ScaleCrop>false</ScaleCrop>
  <Company/>
  <LinksUpToDate>false</LinksUpToDate>
  <CharactersWithSpaces>8994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Медвинская Дарья Игоревна</dc:creator>
  <cp:keywords/>
  <dc:description/>
  <cp:lastModifiedBy>Медвинская Дарья Игоревна</cp:lastModifiedBy>
  <cp:revision>2</cp:revision>
  <dcterms:created xsi:type="dcterms:W3CDTF">2016-05-30T06:26:00Z</dcterms:created>
  <dcterms:modified xsi:type="dcterms:W3CDTF">2016-05-30T06:26:00Z</dcterms:modified>
</cp:coreProperties>
</file>