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6E" w:rsidRDefault="00FD2A6E" w:rsidP="00FD2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аудиторской проверки </w:t>
      </w:r>
    </w:p>
    <w:p w:rsidR="00FD2A6E" w:rsidRPr="00191FAB" w:rsidRDefault="00FD2A6E" w:rsidP="00FD2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ГКУЗ</w:t>
      </w:r>
      <w:bookmarkStart w:id="0" w:name="_GoBack"/>
      <w:bookmarkEnd w:id="0"/>
      <w:r>
        <w:rPr>
          <w:b/>
          <w:sz w:val="28"/>
          <w:szCs w:val="28"/>
        </w:rPr>
        <w:t xml:space="preserve"> СО </w:t>
      </w:r>
      <w:r w:rsidRPr="00C1630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Специализированный дом ребенка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D2A6E" w:rsidRDefault="00FD2A6E" w:rsidP="00FD2A6E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FD2A6E" w:rsidRDefault="00FD2A6E" w:rsidP="00FD2A6E">
      <w:pPr>
        <w:ind w:firstLine="851"/>
        <w:jc w:val="both"/>
        <w:rPr>
          <w:sz w:val="28"/>
          <w:szCs w:val="28"/>
        </w:rPr>
      </w:pPr>
      <w:proofErr w:type="gramStart"/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Pr="00013F74">
        <w:rPr>
          <w:sz w:val="28"/>
          <w:szCs w:val="28"/>
        </w:rPr>
        <w:t xml:space="preserve"> </w:t>
      </w:r>
      <w:r w:rsidRPr="00951EEC">
        <w:rPr>
          <w:sz w:val="28"/>
          <w:szCs w:val="28"/>
        </w:rPr>
        <w:t xml:space="preserve">от </w:t>
      </w:r>
      <w:r>
        <w:rPr>
          <w:sz w:val="28"/>
          <w:szCs w:val="28"/>
        </w:rPr>
        <w:t>30.06.2015 № 918</w:t>
      </w:r>
      <w:r w:rsidRPr="00B3698F">
        <w:rPr>
          <w:sz w:val="28"/>
          <w:szCs w:val="28"/>
        </w:rPr>
        <w:t>-п</w:t>
      </w:r>
      <w:r w:rsidR="00615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проведена  плановая комбинированная аудиторская проверка</w:t>
      </w:r>
      <w:r w:rsidRPr="006E1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надежности внутреннего финансового контроля, достоверности бюджетной отчетности и соответствия порядка ведения бюджетного учета, установленным Министерством финансов Российской Федерации, а также внутренним стандартам в </w:t>
      </w:r>
      <w:r w:rsidRPr="00951EEC">
        <w:rPr>
          <w:sz w:val="28"/>
          <w:szCs w:val="28"/>
        </w:rPr>
        <w:t>Г</w:t>
      </w:r>
      <w:r>
        <w:rPr>
          <w:sz w:val="28"/>
          <w:szCs w:val="28"/>
        </w:rPr>
        <w:t>К</w:t>
      </w:r>
      <w:r w:rsidRPr="00951EEC">
        <w:rPr>
          <w:sz w:val="28"/>
          <w:szCs w:val="28"/>
        </w:rPr>
        <w:t>У</w:t>
      </w:r>
      <w:r>
        <w:rPr>
          <w:sz w:val="28"/>
          <w:szCs w:val="28"/>
        </w:rPr>
        <w:t>З</w:t>
      </w:r>
      <w:r w:rsidRPr="00951EEC">
        <w:rPr>
          <w:sz w:val="28"/>
          <w:szCs w:val="28"/>
        </w:rPr>
        <w:t xml:space="preserve"> СО  «</w:t>
      </w:r>
      <w:r>
        <w:rPr>
          <w:sz w:val="28"/>
          <w:szCs w:val="28"/>
        </w:rPr>
        <w:t>Специализированный дом ребенка</w:t>
      </w:r>
      <w:r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2014 года по 31 декабря 2014 года.</w:t>
      </w:r>
      <w:proofErr w:type="gramEnd"/>
    </w:p>
    <w:p w:rsidR="00615862" w:rsidRDefault="00615862" w:rsidP="00FD2A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выявлено:</w:t>
      </w:r>
    </w:p>
    <w:p w:rsidR="00FD2A6E" w:rsidRDefault="00FD2A6E" w:rsidP="00FD2A6E">
      <w:pPr>
        <w:ind w:firstLine="851"/>
        <w:jc w:val="both"/>
        <w:rPr>
          <w:sz w:val="28"/>
          <w:szCs w:val="28"/>
        </w:rPr>
      </w:pPr>
      <w:r w:rsidRPr="00013F74">
        <w:rPr>
          <w:sz w:val="28"/>
          <w:szCs w:val="28"/>
        </w:rPr>
        <w:t>Ведение бюджетного учета не всегда соответствует методологии и стандартам бюджетного учета, установленным Минфином Р</w:t>
      </w:r>
      <w:r w:rsidR="00615862">
        <w:rPr>
          <w:sz w:val="28"/>
          <w:szCs w:val="28"/>
        </w:rPr>
        <w:t xml:space="preserve">оссийской </w:t>
      </w:r>
      <w:r w:rsidRPr="00013F74">
        <w:rPr>
          <w:sz w:val="28"/>
          <w:szCs w:val="28"/>
        </w:rPr>
        <w:t>Ф</w:t>
      </w:r>
      <w:r w:rsidR="00615862">
        <w:rPr>
          <w:sz w:val="28"/>
          <w:szCs w:val="28"/>
        </w:rPr>
        <w:t>едерации</w:t>
      </w:r>
      <w:r w:rsidRPr="00013F74">
        <w:rPr>
          <w:sz w:val="28"/>
          <w:szCs w:val="28"/>
        </w:rPr>
        <w:t xml:space="preserve"> (по учету недвижимого имущества, по учету</w:t>
      </w:r>
      <w:r>
        <w:rPr>
          <w:iCs/>
          <w:sz w:val="28"/>
          <w:szCs w:val="28"/>
        </w:rPr>
        <w:t xml:space="preserve"> материальных запасов</w:t>
      </w:r>
      <w:r w:rsidRPr="00013F74">
        <w:rPr>
          <w:sz w:val="28"/>
          <w:szCs w:val="28"/>
        </w:rPr>
        <w:t xml:space="preserve">). </w:t>
      </w:r>
      <w:r w:rsidR="00127B31">
        <w:rPr>
          <w:sz w:val="28"/>
          <w:szCs w:val="28"/>
        </w:rPr>
        <w:t>Имеют место случаи несвоевременного отражения в бухгалтерском учете первичных учетных документов.</w:t>
      </w:r>
    </w:p>
    <w:p w:rsidR="00127B31" w:rsidRDefault="00127B31" w:rsidP="00127B3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Выявлены неправомерные расходы по оплате труда; </w:t>
      </w:r>
      <w:r w:rsidR="00FD2A6E" w:rsidRPr="00013F74">
        <w:rPr>
          <w:iCs/>
          <w:sz w:val="28"/>
          <w:szCs w:val="28"/>
        </w:rPr>
        <w:t xml:space="preserve">неэффективное </w:t>
      </w:r>
      <w:r w:rsidR="00FD2A6E">
        <w:rPr>
          <w:rFonts w:ascii="Times New Roman CYR" w:hAnsi="Times New Roman CYR" w:cs="Times New Roman CYR"/>
          <w:sz w:val="28"/>
          <w:szCs w:val="28"/>
          <w:lang w:eastAsia="ar-SA"/>
        </w:rPr>
        <w:t xml:space="preserve">использование материальных запасов – </w:t>
      </w:r>
      <w:r w:rsidR="00FD2A6E" w:rsidRPr="00B013B2">
        <w:rPr>
          <w:iCs/>
          <w:sz w:val="28"/>
          <w:szCs w:val="28"/>
          <w:lang w:eastAsia="ar-SA"/>
        </w:rPr>
        <w:t>предмет</w:t>
      </w:r>
      <w:r w:rsidR="00FD2A6E">
        <w:rPr>
          <w:iCs/>
          <w:sz w:val="28"/>
          <w:szCs w:val="28"/>
          <w:lang w:eastAsia="ar-SA"/>
        </w:rPr>
        <w:t>ов</w:t>
      </w:r>
      <w:r w:rsidR="00FD2A6E" w:rsidRPr="00B013B2">
        <w:rPr>
          <w:iCs/>
          <w:sz w:val="28"/>
          <w:szCs w:val="28"/>
          <w:lang w:eastAsia="ar-SA"/>
        </w:rPr>
        <w:t xml:space="preserve"> мягкого инвентаря</w:t>
      </w:r>
      <w:r>
        <w:rPr>
          <w:iCs/>
          <w:sz w:val="28"/>
          <w:szCs w:val="28"/>
          <w:lang w:eastAsia="ar-SA"/>
        </w:rPr>
        <w:t xml:space="preserve">; недостоверные сведения </w:t>
      </w:r>
      <w:r w:rsidRPr="00B8014A">
        <w:rPr>
          <w:sz w:val="28"/>
          <w:szCs w:val="28"/>
          <w:lang w:eastAsia="ar-SA"/>
        </w:rPr>
        <w:t xml:space="preserve">в ежемесячных отчетах «Информация о заработной плате АУП» за </w:t>
      </w:r>
      <w:r>
        <w:rPr>
          <w:sz w:val="28"/>
          <w:szCs w:val="28"/>
          <w:lang w:eastAsia="ar-SA"/>
        </w:rPr>
        <w:t xml:space="preserve">4 квартал </w:t>
      </w:r>
      <w:r w:rsidRPr="00B8014A">
        <w:rPr>
          <w:sz w:val="28"/>
          <w:szCs w:val="28"/>
          <w:lang w:eastAsia="ar-SA"/>
        </w:rPr>
        <w:t>2014 год</w:t>
      </w:r>
      <w:r>
        <w:rPr>
          <w:sz w:val="28"/>
          <w:szCs w:val="28"/>
          <w:lang w:eastAsia="ar-SA"/>
        </w:rPr>
        <w:t>а</w:t>
      </w:r>
      <w:r w:rsidRPr="00B8014A">
        <w:rPr>
          <w:sz w:val="28"/>
          <w:szCs w:val="28"/>
          <w:lang w:eastAsia="ar-SA"/>
        </w:rPr>
        <w:t xml:space="preserve">. </w:t>
      </w:r>
    </w:p>
    <w:p w:rsidR="004C72CC" w:rsidRDefault="00FD2A6E" w:rsidP="00FD2A6E">
      <w:pPr>
        <w:pStyle w:val="a3"/>
        <w:ind w:left="0"/>
        <w:jc w:val="both"/>
      </w:pPr>
      <w:r>
        <w:rPr>
          <w:sz w:val="28"/>
          <w:szCs w:val="28"/>
        </w:rPr>
        <w:tab/>
      </w:r>
    </w:p>
    <w:sectPr w:rsidR="004C72CC" w:rsidSect="0022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93"/>
    <w:rsid w:val="00127B31"/>
    <w:rsid w:val="00224067"/>
    <w:rsid w:val="004C72CC"/>
    <w:rsid w:val="00615862"/>
    <w:rsid w:val="00BA5693"/>
    <w:rsid w:val="00C21F12"/>
    <w:rsid w:val="00E40AC0"/>
    <w:rsid w:val="00F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2015-09-23T05:26:00Z</dcterms:created>
  <dcterms:modified xsi:type="dcterms:W3CDTF">2015-09-23T05:26:00Z</dcterms:modified>
</cp:coreProperties>
</file>