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99" w:rsidRPr="00D43D64" w:rsidRDefault="00153899" w:rsidP="00153899">
      <w:pPr>
        <w:autoSpaceDE w:val="0"/>
        <w:autoSpaceDN w:val="0"/>
        <w:adjustRightInd w:val="0"/>
        <w:jc w:val="right"/>
        <w:outlineLvl w:val="0"/>
      </w:pPr>
      <w:r w:rsidRPr="00D43D64">
        <w:t>Утверждена</w:t>
      </w:r>
    </w:p>
    <w:p w:rsidR="00153899" w:rsidRPr="00D43D64" w:rsidRDefault="00153899" w:rsidP="00153899">
      <w:pPr>
        <w:autoSpaceDE w:val="0"/>
        <w:autoSpaceDN w:val="0"/>
        <w:adjustRightInd w:val="0"/>
        <w:jc w:val="right"/>
      </w:pPr>
      <w:r w:rsidRPr="00D43D64">
        <w:t>Постановлением Правительства</w:t>
      </w:r>
    </w:p>
    <w:p w:rsidR="00153899" w:rsidRPr="00D43D64" w:rsidRDefault="00153899" w:rsidP="00153899">
      <w:pPr>
        <w:autoSpaceDE w:val="0"/>
        <w:autoSpaceDN w:val="0"/>
        <w:adjustRightInd w:val="0"/>
        <w:jc w:val="right"/>
      </w:pPr>
      <w:r w:rsidRPr="00D43D64">
        <w:t>Свердловской области</w:t>
      </w:r>
    </w:p>
    <w:p w:rsidR="00153899" w:rsidRPr="00D43D64" w:rsidRDefault="00153899" w:rsidP="00153899">
      <w:pPr>
        <w:autoSpaceDE w:val="0"/>
        <w:autoSpaceDN w:val="0"/>
        <w:adjustRightInd w:val="0"/>
        <w:jc w:val="right"/>
      </w:pPr>
      <w:r w:rsidRPr="00D43D64"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D43D64">
          <w:t>2009 г</w:t>
        </w:r>
      </w:smartTag>
      <w:r w:rsidRPr="00D43D64">
        <w:t>. N 64-ПП</w:t>
      </w:r>
    </w:p>
    <w:p w:rsidR="00153899" w:rsidRPr="00D43D64" w:rsidRDefault="00153899" w:rsidP="00153899">
      <w:pPr>
        <w:autoSpaceDE w:val="0"/>
        <w:autoSpaceDN w:val="0"/>
        <w:adjustRightInd w:val="0"/>
      </w:pPr>
    </w:p>
    <w:p w:rsidR="00153899" w:rsidRPr="00D43D64" w:rsidRDefault="00153899" w:rsidP="00153899">
      <w:pPr>
        <w:pStyle w:val="ConsPlusTitle"/>
        <w:widowControl/>
        <w:jc w:val="center"/>
      </w:pPr>
      <w:r w:rsidRPr="00D43D64">
        <w:t>ФОРМА</w:t>
      </w:r>
    </w:p>
    <w:p w:rsidR="00153899" w:rsidRPr="00D43D64" w:rsidRDefault="00153899" w:rsidP="00153899">
      <w:pPr>
        <w:pStyle w:val="ConsPlusTitle"/>
        <w:widowControl/>
        <w:jc w:val="center"/>
      </w:pPr>
      <w:r w:rsidRPr="00D43D64">
        <w:t xml:space="preserve">ОТЧЕТА ОБ </w:t>
      </w:r>
      <w:proofErr w:type="gramStart"/>
      <w:r w:rsidRPr="00D43D64">
        <w:t>ИСПОЛЬЗОВАНИИ</w:t>
      </w:r>
      <w:proofErr w:type="gramEnd"/>
      <w:r w:rsidRPr="00D43D64">
        <w:t xml:space="preserve"> ИМУЩЕСТВА, ЗАКРЕПЛЕННОГО</w:t>
      </w:r>
    </w:p>
    <w:p w:rsidR="00153899" w:rsidRPr="00D43D64" w:rsidRDefault="00153899" w:rsidP="00153899">
      <w:pPr>
        <w:pStyle w:val="ConsPlusTitle"/>
        <w:widowControl/>
        <w:jc w:val="center"/>
      </w:pPr>
      <w:r w:rsidRPr="00D43D64">
        <w:t>ЗА ГОСУДАРСТВЕННЫМ АВТОНОМНЫМ УЧРЕЖДЕНИЕМ</w:t>
      </w:r>
    </w:p>
    <w:p w:rsidR="00153899" w:rsidRPr="00D43D64" w:rsidRDefault="00153899" w:rsidP="00153899">
      <w:pPr>
        <w:pStyle w:val="ConsPlusTitle"/>
        <w:widowControl/>
        <w:jc w:val="center"/>
      </w:pPr>
      <w:r w:rsidRPr="00D43D64">
        <w:t>СВЕРДЛОВСКОЙ ОБЛАСТИ</w:t>
      </w:r>
    </w:p>
    <w:p w:rsidR="00153899" w:rsidRPr="00D43D64" w:rsidRDefault="00153899" w:rsidP="00153899">
      <w:pPr>
        <w:pStyle w:val="ConsPlusTitle"/>
        <w:widowControl/>
        <w:jc w:val="center"/>
      </w:pPr>
    </w:p>
    <w:p w:rsidR="00153899" w:rsidRPr="00D43D64" w:rsidRDefault="00153899" w:rsidP="00153899">
      <w:pPr>
        <w:pStyle w:val="ConsPlusTitle"/>
        <w:widowControl/>
        <w:jc w:val="center"/>
      </w:pPr>
    </w:p>
    <w:tbl>
      <w:tblPr>
        <w:tblW w:w="5000" w:type="pct"/>
        <w:tblLook w:val="01E0"/>
      </w:tblPr>
      <w:tblGrid>
        <w:gridCol w:w="5210"/>
        <w:gridCol w:w="5210"/>
      </w:tblGrid>
      <w:tr w:rsidR="00153899" w:rsidTr="00E24A34">
        <w:tc>
          <w:tcPr>
            <w:tcW w:w="2500" w:type="pct"/>
            <w:shd w:val="clear" w:color="auto" w:fill="auto"/>
          </w:tcPr>
          <w:p w:rsidR="00153899" w:rsidRDefault="00153899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3899" w:rsidRPr="009225B3" w:rsidRDefault="00153899" w:rsidP="00E24A34">
            <w:pPr>
              <w:pStyle w:val="ConsPlusTitle"/>
              <w:widowControl/>
              <w:rPr>
                <w:b w:val="0"/>
              </w:rPr>
            </w:pPr>
            <w:r w:rsidRPr="009225B3">
              <w:rPr>
                <w:b w:val="0"/>
              </w:rPr>
              <w:t>наблюдательным советом</w:t>
            </w:r>
            <w:r>
              <w:t xml:space="preserve"> </w:t>
            </w:r>
            <w:r w:rsidRPr="009225B3">
              <w:rPr>
                <w:b w:val="0"/>
              </w:rPr>
              <w:t>государственного автономного</w:t>
            </w:r>
            <w:r>
              <w:t xml:space="preserve"> </w:t>
            </w:r>
            <w:r w:rsidRPr="009225B3">
              <w:rPr>
                <w:b w:val="0"/>
              </w:rPr>
              <w:t xml:space="preserve">учреждения здравоохранения Свердловской области «Верхнесалдинская </w:t>
            </w:r>
            <w:proofErr w:type="gramStart"/>
            <w:r w:rsidRPr="009225B3">
              <w:rPr>
                <w:b w:val="0"/>
              </w:rPr>
              <w:t>стоматологическая</w:t>
            </w:r>
            <w:proofErr w:type="gramEnd"/>
            <w:r w:rsidRPr="009225B3">
              <w:rPr>
                <w:b w:val="0"/>
              </w:rPr>
              <w:t xml:space="preserve"> поликлиника»</w:t>
            </w:r>
          </w:p>
        </w:tc>
      </w:tr>
      <w:tr w:rsidR="00153899" w:rsidTr="00E24A34">
        <w:tc>
          <w:tcPr>
            <w:tcW w:w="2500" w:type="pct"/>
            <w:shd w:val="clear" w:color="auto" w:fill="auto"/>
          </w:tcPr>
          <w:p w:rsidR="00153899" w:rsidRDefault="00153899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153899" w:rsidRDefault="00153899" w:rsidP="00E24A34">
            <w:pPr>
              <w:pStyle w:val="ConsPlusTitle"/>
              <w:widowControl/>
              <w:jc w:val="center"/>
            </w:pPr>
          </w:p>
        </w:tc>
      </w:tr>
      <w:tr w:rsidR="00153899" w:rsidRPr="009225B3" w:rsidTr="00E24A34">
        <w:tc>
          <w:tcPr>
            <w:tcW w:w="2500" w:type="pct"/>
            <w:shd w:val="clear" w:color="auto" w:fill="auto"/>
          </w:tcPr>
          <w:p w:rsidR="00153899" w:rsidRDefault="00153899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153899" w:rsidRPr="009225B3" w:rsidRDefault="00153899" w:rsidP="00E24A34">
            <w:pPr>
              <w:pStyle w:val="ConsPlusTitle"/>
              <w:widowControl/>
              <w:jc w:val="right"/>
              <w:rPr>
                <w:b w:val="0"/>
              </w:rPr>
            </w:pPr>
            <w:r w:rsidRPr="009225B3">
              <w:rPr>
                <w:b w:val="0"/>
              </w:rPr>
              <w:t>Председатель наблюдательного совета</w:t>
            </w:r>
          </w:p>
          <w:p w:rsidR="00153899" w:rsidRDefault="00153899" w:rsidP="00E24A34">
            <w:pPr>
              <w:pStyle w:val="ConsPlusTitle"/>
              <w:widowControl/>
              <w:jc w:val="right"/>
            </w:pPr>
            <w:r w:rsidRPr="009225B3">
              <w:rPr>
                <w:b w:val="0"/>
              </w:rPr>
              <w:t>М.П.Харитонова</w:t>
            </w:r>
          </w:p>
        </w:tc>
      </w:tr>
      <w:tr w:rsidR="00153899" w:rsidTr="00E24A34">
        <w:tc>
          <w:tcPr>
            <w:tcW w:w="2500" w:type="pct"/>
            <w:shd w:val="clear" w:color="auto" w:fill="auto"/>
          </w:tcPr>
          <w:p w:rsidR="00153899" w:rsidRDefault="00153899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153899" w:rsidRPr="009225B3" w:rsidRDefault="00153899" w:rsidP="00E24A34">
            <w:pPr>
              <w:pStyle w:val="ConsPlusTitle"/>
              <w:widowControl/>
              <w:jc w:val="right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29 января 2014 года, протокол №1</w:t>
            </w:r>
          </w:p>
        </w:tc>
      </w:tr>
    </w:tbl>
    <w:p w:rsidR="00153899" w:rsidRPr="00D43D64" w:rsidRDefault="00153899" w:rsidP="00153899">
      <w:pPr>
        <w:autoSpaceDE w:val="0"/>
        <w:autoSpaceDN w:val="0"/>
        <w:adjustRightInd w:val="0"/>
      </w:pPr>
    </w:p>
    <w:p w:rsidR="00153899" w:rsidRPr="00394A43" w:rsidRDefault="00153899" w:rsidP="001538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53899" w:rsidRPr="00394A43" w:rsidRDefault="00153899" w:rsidP="001538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43">
        <w:rPr>
          <w:rFonts w:ascii="Times New Roman" w:hAnsi="Times New Roman" w:cs="Times New Roman"/>
          <w:b/>
          <w:sz w:val="24"/>
          <w:szCs w:val="24"/>
        </w:rPr>
        <w:t xml:space="preserve">об использовании имущества, закрепленного за государственным автономным учреждением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здравоохранения Свердловской области «Верхнесалдинская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стоматологическая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поликлиника»</w:t>
      </w:r>
    </w:p>
    <w:p w:rsidR="00153899" w:rsidRPr="00D43D64" w:rsidRDefault="00153899" w:rsidP="001538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43D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3899" w:rsidRPr="00D43D64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53899" w:rsidRPr="00D43D64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1.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балансовая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учреждения Свердловской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899" w:rsidRPr="00D43D64" w:rsidRDefault="00153899" w:rsidP="00153899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13"/>
        <w:gridCol w:w="7282"/>
        <w:gridCol w:w="1361"/>
        <w:gridCol w:w="1088"/>
      </w:tblGrid>
      <w:tr w:rsidR="00153899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N </w:t>
            </w:r>
            <w:r w:rsidRPr="00394A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Вид имущества 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Pr="00394A43">
              <w:rPr>
                <w:rFonts w:ascii="Times New Roman" w:hAnsi="Times New Roman" w:cs="Times New Roman"/>
              </w:rPr>
              <w:br/>
              <w:t xml:space="preserve">за отчетный год, </w:t>
            </w:r>
            <w:r w:rsidRPr="00394A43">
              <w:rPr>
                <w:rFonts w:ascii="Times New Roman" w:hAnsi="Times New Roman" w:cs="Times New Roman"/>
              </w:rPr>
              <w:br/>
              <w:t xml:space="preserve">тыс. рублей </w:t>
            </w:r>
          </w:p>
        </w:tc>
      </w:tr>
      <w:tr w:rsidR="00153899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на начало</w:t>
            </w:r>
            <w:r>
              <w:rPr>
                <w:rFonts w:ascii="Times New Roman" w:hAnsi="Times New Roman" w:cs="Times New Roman"/>
              </w:rPr>
              <w:t xml:space="preserve"> 2013 </w:t>
            </w:r>
            <w:r w:rsidRPr="00394A43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на конец 201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394A43">
              <w:rPr>
                <w:rFonts w:ascii="Times New Roman" w:hAnsi="Times New Roman" w:cs="Times New Roman"/>
              </w:rPr>
              <w:t xml:space="preserve">года </w:t>
            </w:r>
          </w:p>
        </w:tc>
      </w:tr>
      <w:tr w:rsidR="00153899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4</w:t>
            </w:r>
          </w:p>
        </w:tc>
      </w:tr>
      <w:tr w:rsidR="00153899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D36DD4">
              <w:rPr>
                <w:rFonts w:ascii="Times New Roman" w:hAnsi="Times New Roman" w:cs="Times New Roman"/>
                <w:i/>
              </w:rPr>
              <w:t xml:space="preserve">Общая балансовая стоимость имущества государственного автономного учреждения Свердловской области, 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Первоначальная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Остаточная</w:t>
            </w:r>
          </w:p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D36DD4">
              <w:rPr>
                <w:rFonts w:ascii="Times New Roman" w:hAnsi="Times New Roman" w:cs="Times New Roman"/>
                <w:i/>
              </w:rPr>
              <w:t xml:space="preserve">из него балансовая стоимость закрепленного за государственным автономным учреждением Свердловской области имущества, всего, 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Первоначальная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Остаточная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  <w:i/>
              </w:rPr>
              <w:t xml:space="preserve">в том числе: </w:t>
            </w:r>
            <w:r w:rsidRPr="00D36DD4">
              <w:rPr>
                <w:rFonts w:ascii="Times New Roman" w:hAnsi="Times New Roman" w:cs="Times New Roman"/>
                <w:i/>
              </w:rPr>
              <w:br/>
              <w:t xml:space="preserve">недвижимого имущества </w:t>
            </w:r>
            <w:r w:rsidRPr="00D36DD4">
              <w:rPr>
                <w:rFonts w:ascii="Times New Roman" w:hAnsi="Times New Roman" w:cs="Times New Roman"/>
                <w:i/>
              </w:rPr>
              <w:br/>
            </w:r>
            <w:proofErr w:type="gramStart"/>
            <w:r w:rsidRPr="00394A43">
              <w:rPr>
                <w:rFonts w:ascii="Times New Roman" w:hAnsi="Times New Roman" w:cs="Times New Roman"/>
              </w:rPr>
              <w:t>Первоначальная</w:t>
            </w:r>
            <w:proofErr w:type="gramEnd"/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Остаточная</w:t>
            </w:r>
          </w:p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D36DD4">
              <w:rPr>
                <w:rFonts w:ascii="Times New Roman" w:hAnsi="Times New Roman" w:cs="Times New Roman"/>
                <w:i/>
              </w:rPr>
              <w:t xml:space="preserve">особо ценного движимого имущества 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Первоначальная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6491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6491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  <w:p w:rsidR="00153899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</w:t>
            </w:r>
          </w:p>
          <w:p w:rsidR="00153899" w:rsidRPr="00394A43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</w:tbl>
    <w:p w:rsidR="00153899" w:rsidRPr="00D43D64" w:rsidRDefault="00153899" w:rsidP="00153899">
      <w:pPr>
        <w:autoSpaceDE w:val="0"/>
        <w:autoSpaceDN w:val="0"/>
        <w:adjustRightInd w:val="0"/>
      </w:pPr>
    </w:p>
    <w:p w:rsidR="00153899" w:rsidRDefault="00153899" w:rsidP="00153899">
      <w:pPr>
        <w:autoSpaceDE w:val="0"/>
        <w:autoSpaceDN w:val="0"/>
        <w:adjustRightInd w:val="0"/>
        <w:jc w:val="both"/>
        <w:outlineLvl w:val="1"/>
      </w:pPr>
      <w:r w:rsidRPr="00D43D64">
        <w:t>2. Информация о недвижимом имуществе, закрепленном за государственным автономным учреждением Свердловской области</w:t>
      </w:r>
    </w:p>
    <w:p w:rsidR="00153899" w:rsidRPr="00D43D64" w:rsidRDefault="00153899" w:rsidP="00153899">
      <w:pPr>
        <w:autoSpaceDE w:val="0"/>
        <w:autoSpaceDN w:val="0"/>
        <w:adjustRightInd w:val="0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80"/>
        <w:gridCol w:w="2036"/>
        <w:gridCol w:w="2036"/>
        <w:gridCol w:w="2038"/>
        <w:gridCol w:w="2036"/>
        <w:gridCol w:w="1618"/>
      </w:tblGrid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N </w:t>
            </w:r>
            <w:r w:rsidRPr="00D36D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Наименование объектов недвижимого имущества</w:t>
            </w:r>
          </w:p>
        </w:tc>
        <w:tc>
          <w:tcPr>
            <w:tcW w:w="1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Количество объектов в отчетном </w:t>
            </w:r>
            <w:proofErr w:type="gramStart"/>
            <w:r w:rsidRPr="00D36DD4">
              <w:rPr>
                <w:rFonts w:ascii="Times New Roman" w:hAnsi="Times New Roman" w:cs="Times New Roman"/>
              </w:rPr>
              <w:t>периоде</w:t>
            </w:r>
            <w:proofErr w:type="gramEnd"/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Общая площадь в отчетном </w:t>
            </w:r>
            <w:proofErr w:type="gramStart"/>
            <w:r w:rsidRPr="00D36DD4">
              <w:rPr>
                <w:rFonts w:ascii="Times New Roman" w:hAnsi="Times New Roman" w:cs="Times New Roman"/>
              </w:rPr>
              <w:t>периоде</w:t>
            </w:r>
            <w:proofErr w:type="gramEnd"/>
            <w:r w:rsidRPr="00D36DD4">
              <w:rPr>
                <w:rFonts w:ascii="Times New Roman" w:hAnsi="Times New Roman" w:cs="Times New Roman"/>
              </w:rPr>
              <w:t>, кв. м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на начало периода 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на конец периода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на начало периода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на конец периода 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6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Здания 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Строения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0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</w:tr>
    </w:tbl>
    <w:p w:rsidR="00153899" w:rsidRPr="00D43D64" w:rsidRDefault="00153899" w:rsidP="00153899">
      <w:pPr>
        <w:autoSpaceDE w:val="0"/>
        <w:autoSpaceDN w:val="0"/>
        <w:adjustRightInd w:val="0"/>
        <w:jc w:val="center"/>
      </w:pPr>
    </w:p>
    <w:p w:rsidR="00153899" w:rsidRPr="00D43D64" w:rsidRDefault="00153899" w:rsidP="00153899">
      <w:pPr>
        <w:autoSpaceDE w:val="0"/>
        <w:autoSpaceDN w:val="0"/>
        <w:adjustRightInd w:val="0"/>
        <w:jc w:val="both"/>
        <w:outlineLvl w:val="1"/>
      </w:pPr>
      <w:r w:rsidRPr="00D43D64">
        <w:t>3. Информация о недвижимом имуществе, переданном государственным автономным учреждением Свердловской области в аренду</w:t>
      </w:r>
    </w:p>
    <w:p w:rsidR="00153899" w:rsidRPr="00D43D64" w:rsidRDefault="00153899" w:rsidP="00153899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51"/>
        <w:gridCol w:w="2313"/>
        <w:gridCol w:w="1074"/>
        <w:gridCol w:w="966"/>
        <w:gridCol w:w="3310"/>
        <w:gridCol w:w="2230"/>
      </w:tblGrid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N </w:t>
            </w:r>
            <w:r w:rsidRPr="00D36D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36DD4">
              <w:rPr>
                <w:rFonts w:ascii="Times New Roman" w:hAnsi="Times New Roman" w:cs="Times New Roman"/>
              </w:rPr>
              <w:t xml:space="preserve">Наименование объектов недвижимого </w:t>
            </w:r>
            <w:r w:rsidRPr="00D36DD4">
              <w:rPr>
                <w:rFonts w:ascii="Times New Roman" w:hAnsi="Times New Roman" w:cs="Times New Roman"/>
              </w:rPr>
              <w:br/>
              <w:t>имущества, переданного в аренду в отчетном году</w:t>
            </w:r>
            <w:proofErr w:type="gramEnd"/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16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Основание (дата и номер договора аренды, срок действия, наименование арендатора) 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Доходы, полученные от сдачи имущества в аренду, тыс. рублей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на начало года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6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153899" w:rsidRPr="00D36DD4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6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99" w:rsidRPr="00D36DD4" w:rsidRDefault="00153899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53899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53899" w:rsidRPr="00D43D64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4. Иные сведения (указываются по решению автономного учреждения или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осуществляющего полномочия учредителя автономного 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899" w:rsidRPr="00D43D64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Layout w:type="fixed"/>
        <w:tblLook w:val="01E0"/>
      </w:tblPr>
      <w:tblGrid>
        <w:gridCol w:w="5312"/>
        <w:gridCol w:w="1996"/>
        <w:gridCol w:w="2603"/>
      </w:tblGrid>
      <w:tr w:rsidR="00153899" w:rsidTr="00E24A34">
        <w:tc>
          <w:tcPr>
            <w:tcW w:w="5312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gram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Свердловской области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Аскатова</w:t>
            </w:r>
            <w:proofErr w:type="spellEnd"/>
          </w:p>
        </w:tc>
      </w:tr>
      <w:tr w:rsidR="00153899" w:rsidTr="00E24A34">
        <w:tc>
          <w:tcPr>
            <w:tcW w:w="5312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99" w:rsidTr="00E24A34">
        <w:tc>
          <w:tcPr>
            <w:tcW w:w="5312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Свердловской области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99" w:rsidRPr="009225B3" w:rsidRDefault="00153899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</w:p>
        </w:tc>
      </w:tr>
    </w:tbl>
    <w:p w:rsidR="00153899" w:rsidRPr="00D43D64" w:rsidRDefault="00153899" w:rsidP="001538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6DF4" w:rsidRDefault="00CE6DF4"/>
    <w:sectPr w:rsidR="00CE6DF4" w:rsidSect="00D36DD4">
      <w:pgSz w:w="11905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99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899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>MIAC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1</cp:revision>
  <dcterms:created xsi:type="dcterms:W3CDTF">2014-07-07T04:47:00Z</dcterms:created>
  <dcterms:modified xsi:type="dcterms:W3CDTF">2014-07-07T04:47:00Z</dcterms:modified>
</cp:coreProperties>
</file>