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AF15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>Форма утверждена</w:t>
      </w:r>
    </w:p>
    <w:p w14:paraId="34BA65BD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>Постановлением Правительства</w:t>
      </w:r>
    </w:p>
    <w:p w14:paraId="6DDDDB77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>Свердловской области</w:t>
      </w:r>
    </w:p>
    <w:p w14:paraId="733950B0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>от 30 января 2009 г. N 64-ПП</w:t>
      </w:r>
    </w:p>
    <w:p w14:paraId="78D95A1C" w14:textId="77777777" w:rsidR="0069618A" w:rsidRPr="00427D6E" w:rsidRDefault="0069618A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14:paraId="4562CCD9" w14:textId="77777777" w:rsidR="0069618A" w:rsidRPr="00427D6E" w:rsidRDefault="00696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A59713A" w14:textId="77777777" w:rsidR="0069618A" w:rsidRPr="00427D6E" w:rsidRDefault="00CF5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ОТЧЕТ</w:t>
      </w:r>
    </w:p>
    <w:p w14:paraId="5459BA73" w14:textId="77777777" w:rsidR="0069618A" w:rsidRPr="00427D6E" w:rsidRDefault="00CF5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 xml:space="preserve">о деятельности </w:t>
      </w:r>
    </w:p>
    <w:p w14:paraId="1152BBB3" w14:textId="77777777" w:rsidR="0069618A" w:rsidRPr="00427D6E" w:rsidRDefault="00CF5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27D6E">
        <w:rPr>
          <w:rFonts w:ascii="Times New Roman" w:eastAsia="Times New Roman" w:hAnsi="Times New Roman" w:cs="Times New Roman"/>
          <w:b/>
          <w:sz w:val="24"/>
          <w:u w:val="single"/>
        </w:rPr>
        <w:t>государственного автономного учреждения</w:t>
      </w:r>
    </w:p>
    <w:p w14:paraId="2DF7876A" w14:textId="77777777" w:rsidR="0069618A" w:rsidRPr="00427D6E" w:rsidRDefault="00CF5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27D6E">
        <w:rPr>
          <w:rFonts w:ascii="Times New Roman" w:eastAsia="Times New Roman" w:hAnsi="Times New Roman" w:cs="Times New Roman"/>
          <w:b/>
          <w:sz w:val="24"/>
          <w:u w:val="single"/>
        </w:rPr>
        <w:t>Свердловской области  «Богдановичская стоматологическая поликлиника»</w:t>
      </w:r>
    </w:p>
    <w:p w14:paraId="0C12A8A1" w14:textId="77777777" w:rsidR="0069618A" w:rsidRPr="00427D6E" w:rsidRDefault="00CF5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>(наименование государственного автономного учреждения Свердловской области)</w:t>
      </w:r>
    </w:p>
    <w:p w14:paraId="42DBE807" w14:textId="77777777" w:rsidR="0069618A" w:rsidRPr="00427D6E" w:rsidRDefault="00CF5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 xml:space="preserve">за период </w:t>
      </w:r>
    </w:p>
    <w:p w14:paraId="09612F96" w14:textId="41159EB2" w:rsidR="0069618A" w:rsidRPr="00427D6E" w:rsidRDefault="000B3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27D6E">
        <w:rPr>
          <w:rFonts w:ascii="Times New Roman" w:eastAsia="Times New Roman" w:hAnsi="Times New Roman" w:cs="Times New Roman"/>
          <w:b/>
          <w:sz w:val="24"/>
        </w:rPr>
        <w:t>с 1 января по 31 декабря 20</w:t>
      </w:r>
      <w:r w:rsidR="000468C5">
        <w:rPr>
          <w:rFonts w:ascii="Times New Roman" w:eastAsia="Times New Roman" w:hAnsi="Times New Roman" w:cs="Times New Roman"/>
          <w:b/>
          <w:sz w:val="24"/>
        </w:rPr>
        <w:t>20</w:t>
      </w:r>
      <w:r w:rsidR="00CF5CEE" w:rsidRPr="00427D6E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14:paraId="706B3534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                                  </w:t>
      </w:r>
    </w:p>
    <w:p w14:paraId="5BE4F012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     </w:t>
      </w:r>
      <w:r w:rsidRPr="00427D6E">
        <w:rPr>
          <w:rFonts w:ascii="Times New Roman" w:eastAsia="Times New Roman" w:hAnsi="Times New Roman" w:cs="Times New Roman"/>
        </w:rPr>
        <w:t>Утвержден</w:t>
      </w:r>
    </w:p>
    <w:p w14:paraId="78DAB6D5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27D6E">
        <w:rPr>
          <w:rFonts w:ascii="Times New Roman" w:eastAsia="Times New Roman" w:hAnsi="Times New Roman" w:cs="Times New Roman"/>
        </w:rPr>
        <w:t xml:space="preserve">                                       наблюдательным советом</w:t>
      </w:r>
    </w:p>
    <w:p w14:paraId="79A4F07A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27D6E">
        <w:rPr>
          <w:rFonts w:ascii="Times New Roman" w:eastAsia="Times New Roman" w:hAnsi="Times New Roman" w:cs="Times New Roman"/>
        </w:rPr>
        <w:t xml:space="preserve">                                       </w:t>
      </w:r>
      <w:r w:rsidRPr="00427D6E">
        <w:rPr>
          <w:rFonts w:ascii="Times New Roman" w:eastAsia="Times New Roman" w:hAnsi="Times New Roman" w:cs="Times New Roman"/>
          <w:b/>
          <w:sz w:val="24"/>
          <w:u w:val="single"/>
        </w:rPr>
        <w:t>государственного автономного</w:t>
      </w:r>
    </w:p>
    <w:p w14:paraId="47AA7620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27D6E">
        <w:rPr>
          <w:rFonts w:ascii="Times New Roman" w:eastAsia="Times New Roman" w:hAnsi="Times New Roman" w:cs="Times New Roman"/>
          <w:b/>
          <w:sz w:val="24"/>
          <w:u w:val="single"/>
        </w:rPr>
        <w:t>учреждения Свердловской области</w:t>
      </w:r>
    </w:p>
    <w:p w14:paraId="71828290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27D6E">
        <w:rPr>
          <w:rFonts w:ascii="Times New Roman" w:eastAsia="Times New Roman" w:hAnsi="Times New Roman" w:cs="Times New Roman"/>
          <w:b/>
          <w:sz w:val="20"/>
        </w:rPr>
        <w:t xml:space="preserve">                      </w:t>
      </w:r>
      <w:r w:rsidRPr="00427D6E">
        <w:rPr>
          <w:rFonts w:ascii="Times New Roman" w:eastAsia="Times New Roman" w:hAnsi="Times New Roman" w:cs="Times New Roman"/>
          <w:b/>
          <w:sz w:val="24"/>
          <w:u w:val="single"/>
        </w:rPr>
        <w:t xml:space="preserve">ГАУЗ СО «Богдановичская </w:t>
      </w:r>
    </w:p>
    <w:p w14:paraId="36D7BF75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27D6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</w:t>
      </w:r>
      <w:r w:rsidRPr="00427D6E">
        <w:rPr>
          <w:rFonts w:ascii="Times New Roman" w:eastAsia="Times New Roman" w:hAnsi="Times New Roman" w:cs="Times New Roman"/>
          <w:b/>
          <w:sz w:val="24"/>
          <w:u w:val="single"/>
        </w:rPr>
        <w:t>стоматологическая поликлиника»</w:t>
      </w:r>
    </w:p>
    <w:p w14:paraId="0DD8A9C6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                                       </w:t>
      </w:r>
    </w:p>
    <w:p w14:paraId="4BF5C23B" w14:textId="77777777" w:rsidR="0069618A" w:rsidRPr="00427D6E" w:rsidRDefault="006961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2E293F34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27D6E">
        <w:rPr>
          <w:rFonts w:ascii="Times New Roman" w:eastAsia="Times New Roman" w:hAnsi="Times New Roman" w:cs="Times New Roman"/>
        </w:rPr>
        <w:t xml:space="preserve">председатель наблюдательного совета                                                   </w:t>
      </w:r>
    </w:p>
    <w:p w14:paraId="7F6A8BB3" w14:textId="77777777" w:rsidR="0069618A" w:rsidRPr="00427D6E" w:rsidRDefault="00CF5C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427D6E">
        <w:rPr>
          <w:rFonts w:ascii="Times New Roman" w:eastAsia="Times New Roman" w:hAnsi="Times New Roman" w:cs="Times New Roman"/>
        </w:rPr>
        <w:t xml:space="preserve">  </w:t>
      </w:r>
      <w:r w:rsidRPr="00427D6E">
        <w:rPr>
          <w:rFonts w:ascii="Times New Roman" w:eastAsia="Times New Roman" w:hAnsi="Times New Roman" w:cs="Times New Roman"/>
          <w:b/>
          <w:u w:val="single"/>
        </w:rPr>
        <w:t>Харитонова М.П</w:t>
      </w:r>
      <w:r w:rsidRPr="00427D6E">
        <w:rPr>
          <w:rFonts w:ascii="Times New Roman" w:eastAsia="Times New Roman" w:hAnsi="Times New Roman" w:cs="Times New Roman"/>
          <w:u w:val="single"/>
        </w:rPr>
        <w:t xml:space="preserve">.                      </w:t>
      </w:r>
    </w:p>
    <w:p w14:paraId="357E3BC1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6C719FA" w14:textId="77777777" w:rsidR="0069618A" w:rsidRPr="00427D6E" w:rsidRDefault="00CF5CE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Общие  сведения  о  государственном  автономном  учреждении Свердловской области</w:t>
      </w: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483"/>
      </w:tblGrid>
      <w:tr w:rsidR="0069618A" w:rsidRPr="00427D6E" w14:paraId="4B3B1B5F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F3C74DE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D5C5BD1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государственное автономное учреждение здравоохранения Свердловской области «Богдановичская стоматологическая поликлиника»</w:t>
            </w:r>
          </w:p>
        </w:tc>
      </w:tr>
      <w:tr w:rsidR="0069618A" w:rsidRPr="00427D6E" w14:paraId="4DE33C78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595D910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Создано в соответствии с нормативным правовым актом Свердловской области</w:t>
            </w: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0B51493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 14.02.2013 г. № 167-ПП «О создании государственного автономного учреждения здравоохранения Свердловской области «Богдановичская стоматологическая поликлиника» путем изменения существующего государственного бюджетного учреждения здравоохранения Свердловской области «Богдановичская стоматологическая поликлиника»</w:t>
            </w:r>
          </w:p>
        </w:tc>
      </w:tr>
      <w:tr w:rsidR="0069618A" w:rsidRPr="00427D6E" w14:paraId="693884AB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193A51B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Местонахождение</w:t>
            </w: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831CAA9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623534, Свердловская область, город Богданович, улица Октябрьская, дом 7</w:t>
            </w:r>
          </w:p>
        </w:tc>
      </w:tr>
      <w:tr w:rsidR="0069618A" w:rsidRPr="00427D6E" w14:paraId="219ABB2F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84674B4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1F7FC67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Правительство Свердловской области</w:t>
            </w:r>
          </w:p>
        </w:tc>
      </w:tr>
      <w:tr w:rsidR="0069618A" w:rsidRPr="00427D6E" w14:paraId="59EA679F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80BC3A8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65DDCC0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Стоматологическая практика</w:t>
            </w:r>
          </w:p>
        </w:tc>
      </w:tr>
      <w:tr w:rsidR="0069618A" w:rsidRPr="00427D6E" w14:paraId="472E8C39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0962F9B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Ф.И.О. руководителя</w:t>
            </w: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CAD15E9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proofErr w:type="spellStart"/>
            <w:r w:rsidRPr="00427D6E">
              <w:rPr>
                <w:rFonts w:ascii="Times New Roman" w:eastAsia="Times New Roman" w:hAnsi="Times New Roman" w:cs="Times New Roman"/>
              </w:rPr>
              <w:t>Суфьянова</w:t>
            </w:r>
            <w:proofErr w:type="spellEnd"/>
            <w:r w:rsidRPr="00427D6E">
              <w:rPr>
                <w:rFonts w:ascii="Times New Roman" w:eastAsia="Times New Roman" w:hAnsi="Times New Roman" w:cs="Times New Roman"/>
              </w:rPr>
              <w:t xml:space="preserve"> Юлия Олеговна</w:t>
            </w:r>
          </w:p>
        </w:tc>
      </w:tr>
      <w:tr w:rsidR="0069618A" w:rsidRPr="00427D6E" w14:paraId="7FB1EC4E" w14:textId="77777777">
        <w:trPr>
          <w:trHeight w:val="50"/>
        </w:trPr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FC634DB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Срок действия трудового договора с руководителем:</w:t>
            </w:r>
          </w:p>
          <w:p w14:paraId="51E6A0B5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начало</w:t>
            </w:r>
          </w:p>
          <w:p w14:paraId="17B00FDB" w14:textId="77777777" w:rsidR="0069618A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окончание</w:t>
            </w:r>
          </w:p>
          <w:p w14:paraId="585CFEB4" w14:textId="77777777" w:rsidR="000C2A1A" w:rsidRPr="00427D6E" w:rsidRDefault="000C2A1A">
            <w:pPr>
              <w:suppressAutoHyphens/>
              <w:spacing w:after="0" w:line="240" w:lineRule="auto"/>
            </w:pPr>
          </w:p>
        </w:tc>
        <w:tc>
          <w:tcPr>
            <w:tcW w:w="4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2A4176F" w14:textId="77777777" w:rsidR="0069618A" w:rsidRPr="00427D6E" w:rsidRDefault="006961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23C135" w14:textId="77777777" w:rsidR="0069618A" w:rsidRPr="00427D6E" w:rsidRDefault="00696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B7FDD3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01.01.201</w:t>
            </w:r>
            <w:r w:rsidR="007E4016">
              <w:rPr>
                <w:rFonts w:ascii="Times New Roman" w:eastAsia="Times New Roman" w:hAnsi="Times New Roman" w:cs="Times New Roman"/>
              </w:rPr>
              <w:t>9</w:t>
            </w:r>
            <w:r w:rsidRPr="00427D6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579163E3" w14:textId="77777777" w:rsidR="0069618A" w:rsidRPr="00427D6E" w:rsidRDefault="00CF5CEE" w:rsidP="007E4016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31.12.20</w:t>
            </w:r>
            <w:r w:rsidR="007E4016">
              <w:rPr>
                <w:rFonts w:ascii="Times New Roman" w:eastAsia="Times New Roman" w:hAnsi="Times New Roman" w:cs="Times New Roman"/>
              </w:rPr>
              <w:t>20</w:t>
            </w:r>
            <w:r w:rsidRPr="00427D6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14:paraId="67C35B4D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C9299A0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2"/>
        <w:gridCol w:w="2179"/>
        <w:gridCol w:w="2226"/>
      </w:tblGrid>
      <w:tr w:rsidR="0069618A" w:rsidRPr="00427D6E" w14:paraId="3B8983CD" w14:textId="77777777" w:rsidTr="00BA2CCD">
        <w:trPr>
          <w:trHeight w:val="50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F1C643F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F3E858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Год, предшествующий отчетному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C9642B2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Отчетный год</w:t>
            </w:r>
          </w:p>
        </w:tc>
      </w:tr>
      <w:tr w:rsidR="0069618A" w:rsidRPr="00427D6E" w14:paraId="1A8F2341" w14:textId="77777777" w:rsidTr="00BA2CCD">
        <w:trPr>
          <w:trHeight w:val="50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59220D9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Среднегодовая численность работников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202E258" w14:textId="6A952C21" w:rsidR="0069618A" w:rsidRPr="00427D6E" w:rsidRDefault="000468C5" w:rsidP="007E4016">
            <w:pPr>
              <w:suppressAutoHyphens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3B24F0A" w14:textId="7012985F" w:rsidR="0069618A" w:rsidRPr="007E4016" w:rsidRDefault="00046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9618A" w:rsidRPr="00427D6E" w14:paraId="630E4B52" w14:textId="77777777" w:rsidTr="00BA2CCD">
        <w:trPr>
          <w:trHeight w:val="50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0482865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Средняя заработная плата работников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B424B82" w14:textId="4AFE7734" w:rsidR="0069618A" w:rsidRPr="007E4016" w:rsidRDefault="000468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41366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957A97F" w14:textId="0E470C62" w:rsidR="0069618A" w:rsidRPr="00427D6E" w:rsidRDefault="000468C5">
            <w:pPr>
              <w:suppressAutoHyphens/>
              <w:spacing w:after="0" w:line="240" w:lineRule="auto"/>
              <w:jc w:val="center"/>
            </w:pPr>
            <w:r>
              <w:t>4525</w:t>
            </w:r>
          </w:p>
        </w:tc>
      </w:tr>
    </w:tbl>
    <w:p w14:paraId="366C6EFE" w14:textId="77777777" w:rsidR="0069618A" w:rsidRPr="00427D6E" w:rsidRDefault="00696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8EAD6D1" w14:textId="77777777" w:rsidR="0069618A" w:rsidRPr="00427D6E" w:rsidRDefault="00696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64401A3E" w14:textId="77777777" w:rsidR="0069618A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lastRenderedPageBreak/>
        <w:t>2. Перечень видов деятельности, осуществляемых государственным автономным учреждением Свердловской области</w:t>
      </w:r>
    </w:p>
    <w:p w14:paraId="0A3BA25B" w14:textId="77777777" w:rsidR="00BA2CCD" w:rsidRDefault="00BA2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D02AC4" w14:textId="77777777" w:rsidR="000C2A1A" w:rsidRPr="00427D6E" w:rsidRDefault="000C2A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908"/>
        <w:gridCol w:w="3856"/>
      </w:tblGrid>
      <w:tr w:rsidR="0069618A" w:rsidRPr="00427D6E" w14:paraId="3D1C3FE9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905736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128F3DB" w14:textId="77777777" w:rsidR="0069618A" w:rsidRDefault="00CF5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Виды деятельности, осуществляемые государственным автономным учреждением Свердловской области в году, предшествующем отчетному</w:t>
            </w:r>
          </w:p>
          <w:p w14:paraId="4B2016AA" w14:textId="77777777" w:rsidR="00BA2CCD" w:rsidRPr="00427D6E" w:rsidRDefault="00BA2CCD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912463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Основание (перечень разрешительных документов с указанием номеров, дат выдачи и сроков действия)</w:t>
            </w:r>
          </w:p>
        </w:tc>
      </w:tr>
      <w:tr w:rsidR="0069618A" w:rsidRPr="00427D6E" w14:paraId="298421F2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FCCB39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B13BCC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F3D9B8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69618A" w:rsidRPr="00427D6E" w14:paraId="3C2FAF0F" w14:textId="77777777">
        <w:trPr>
          <w:trHeight w:val="369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D1718A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A19B369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Видом основной деятельности является деятельность по выполнению обязательств перед страховщиком по обязательному социальному страхованию: оказание бесплатной медицинской помощи в рамках территориальной программы обязательного медицинского страхования.</w:t>
            </w:r>
          </w:p>
          <w:p w14:paraId="17047679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    Для обеспечения выполнения вида основной деятельности Учреждение осуществляет:     </w:t>
            </w:r>
          </w:p>
          <w:p w14:paraId="2141C3B2" w14:textId="77777777" w:rsidR="0069618A" w:rsidRPr="00427D6E" w:rsidRDefault="00CF5CE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1. оказание доврачебной, первичной медико-санитарной и специализированной медицинской помощи в амбулаторных условиях при заболеваниях зубов и полости рта;</w:t>
            </w:r>
          </w:p>
          <w:p w14:paraId="72FD3EEE" w14:textId="77777777" w:rsidR="0069618A" w:rsidRPr="00427D6E" w:rsidRDefault="00CF5CE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2. оказание в установленном порядке бесплатных медицинских услуг по изготовлению и ремонту зубных протезов льготным категориям граждан;</w:t>
            </w:r>
          </w:p>
          <w:p w14:paraId="7864244C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3. контроль качества медицинской помощи;</w:t>
            </w:r>
          </w:p>
          <w:p w14:paraId="34D170EB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4. экспертизу временной нетрудоспособности;</w:t>
            </w:r>
          </w:p>
          <w:p w14:paraId="61E5C435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5. фармацевтическую деятельность;</w:t>
            </w:r>
          </w:p>
          <w:p w14:paraId="46A5011E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6. деятельность, связанную с оборотом наркотических средств, психотропных веществ и их прекурсоров, культивированием наркосодержащих растений в соответствии со статьей 12 Федерального закона от 04.05.2011 года № 99-ФЗ «О лицензировании отдельных видов деятельности»;  </w:t>
            </w:r>
          </w:p>
          <w:p w14:paraId="4328A9E6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7. деятельность, связанную с использованием источников ионизирующего излучения, в том числе их размещение, эксплуатацию, техническое обслуживание, хранение; </w:t>
            </w:r>
          </w:p>
          <w:p w14:paraId="0A0AB9C5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 8. внедрение современных методов диагностики и лечения, новой медицинской техники, аппаратуры, лекарственных средств;</w:t>
            </w:r>
          </w:p>
          <w:p w14:paraId="58856C8B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9. санитарно-гигиеническое просвещение населения;</w:t>
            </w:r>
          </w:p>
          <w:p w14:paraId="11A1F042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10. обеспечение комплексных мероприятий, направленных на снижение стоматологической заболеваемости.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C8ACCB3" w14:textId="77777777" w:rsidR="0069618A" w:rsidRPr="00427D6E" w:rsidRDefault="00CF5CEE">
            <w:pPr>
              <w:widowControl w:val="0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Устав, утвержден Постановлением Правительства Свердловской области № 167-ПП от 14.02.2013г.  «О создании государственного автономного учреждения здравоохранения Свердловской области «Богдановичская стоматологическая поликлиника» путем изменения типа существующего государственного бюджетного учреждения здравоохранения Свердловской области «Богдановичская стоматологическая поликлиника»;</w:t>
            </w:r>
          </w:p>
          <w:p w14:paraId="43DBB5C2" w14:textId="77777777" w:rsidR="0069618A" w:rsidRPr="00427D6E" w:rsidRDefault="00696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CBEC9E" w14:textId="77777777" w:rsidR="0069618A" w:rsidRDefault="007E40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Лицензия на осуществление медицинской деятельности № ЛО-66-01-005495 от 20 июля 2018 г., выдана бессрочно</w:t>
            </w:r>
          </w:p>
          <w:p w14:paraId="1933AA10" w14:textId="77777777" w:rsidR="00E61981" w:rsidRDefault="00E61981">
            <w:pPr>
              <w:suppressAutoHyphens/>
              <w:spacing w:after="0" w:line="240" w:lineRule="auto"/>
            </w:pPr>
          </w:p>
          <w:p w14:paraId="3CC339F3" w14:textId="1F264CBF" w:rsidR="00E61981" w:rsidRDefault="00E61981" w:rsidP="00E61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Лицензия на осуществление медицинской деятельности № ЛО-66-01-00</w:t>
            </w:r>
            <w:r>
              <w:rPr>
                <w:rFonts w:ascii="Times New Roman" w:eastAsia="Times New Roman" w:hAnsi="Times New Roman" w:cs="Times New Roman"/>
              </w:rPr>
              <w:t>6618</w:t>
            </w:r>
            <w:r w:rsidRPr="00427D6E">
              <w:rPr>
                <w:rFonts w:ascii="Times New Roman" w:eastAsia="Times New Roman" w:hAnsi="Times New Roman" w:cs="Times New Roman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</w:rPr>
              <w:t>8 сентября 2</w:t>
            </w:r>
            <w:r w:rsidRPr="00427D6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27D6E">
              <w:rPr>
                <w:rFonts w:ascii="Times New Roman" w:eastAsia="Times New Roman" w:hAnsi="Times New Roman" w:cs="Times New Roman"/>
              </w:rPr>
              <w:t xml:space="preserve"> г., выдана бессрочно</w:t>
            </w:r>
          </w:p>
          <w:p w14:paraId="2892E616" w14:textId="77777777" w:rsidR="00E61981" w:rsidRDefault="00E61981" w:rsidP="00E61981">
            <w:pPr>
              <w:suppressAutoHyphens/>
              <w:spacing w:after="0" w:line="240" w:lineRule="auto"/>
            </w:pPr>
          </w:p>
          <w:p w14:paraId="5ED8BF4C" w14:textId="0D41324F" w:rsidR="00E61981" w:rsidRPr="00427D6E" w:rsidRDefault="00E61981">
            <w:pPr>
              <w:suppressAutoHyphens/>
              <w:spacing w:after="0" w:line="240" w:lineRule="auto"/>
            </w:pPr>
          </w:p>
        </w:tc>
      </w:tr>
    </w:tbl>
    <w:p w14:paraId="0C5BB43C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51E16D9" w14:textId="77777777" w:rsidR="0069618A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5F4D62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289E8B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56EA39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648197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CC8BD8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1DBF67" w14:textId="5D95BF15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D07679" w14:textId="77777777" w:rsidR="001221B3" w:rsidRDefault="00122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449566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908"/>
        <w:gridCol w:w="3856"/>
      </w:tblGrid>
      <w:tr w:rsidR="0069618A" w:rsidRPr="00427D6E" w14:paraId="0A9950EE" w14:textId="77777777" w:rsidTr="00157FD4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524791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4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3465E1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Виды деятельности, осуществляемые государственным автономным учреждением Свердловской области в отчетном году</w:t>
            </w:r>
          </w:p>
        </w:tc>
        <w:tc>
          <w:tcPr>
            <w:tcW w:w="3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D957AE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Основание (перечень разрешительных документов с указанием номеров, дат выдачи и сроков действия)</w:t>
            </w:r>
          </w:p>
        </w:tc>
      </w:tr>
      <w:tr w:rsidR="0069618A" w:rsidRPr="00427D6E" w14:paraId="3EEBC1C0" w14:textId="77777777" w:rsidTr="00157FD4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6C27FD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9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EAF62F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973EA2F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69618A" w:rsidRPr="00427D6E" w14:paraId="48AEB6D8" w14:textId="77777777" w:rsidTr="00157FD4">
        <w:trPr>
          <w:trHeight w:val="804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574B0D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8B072D6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Видом основной деятельности - является деятельность по выполнению обязательств перед страховщиком по обязательному социальному страхованию: оказание бесплатной медицинской помощи в рамках территориальной программы обязательного медицинского страхования.</w:t>
            </w:r>
          </w:p>
          <w:p w14:paraId="443229AC" w14:textId="77777777" w:rsidR="0069618A" w:rsidRPr="00427D6E" w:rsidRDefault="00CF5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    Для обеспечения выполнения вида основной деятельности Учреждение осуществляет:     </w:t>
            </w:r>
          </w:p>
          <w:p w14:paraId="53759296" w14:textId="77777777" w:rsidR="0069618A" w:rsidRPr="00427D6E" w:rsidRDefault="00CF5CE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1. оказание доврачебной, первичной медико-санитарной и специализированной медицинской помощи в амбулаторных условиях при заболеваниях зубов и полости рта;</w:t>
            </w:r>
          </w:p>
          <w:p w14:paraId="60855BEF" w14:textId="77777777" w:rsidR="0069618A" w:rsidRPr="00427D6E" w:rsidRDefault="00CF5CE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2. оказание в установленном порядке бесплатных медицинских услуг по изготовлению и ремонту зубных протезов льготным категориям граждан;</w:t>
            </w:r>
          </w:p>
          <w:p w14:paraId="7724B8B0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3. контроль качества медицинской помощи;</w:t>
            </w:r>
          </w:p>
          <w:p w14:paraId="56CE221C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4. экспертизу временной нетрудоспособности;</w:t>
            </w:r>
          </w:p>
          <w:p w14:paraId="3CFF74D9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5. фармацевтическую деятельность;</w:t>
            </w:r>
          </w:p>
          <w:p w14:paraId="2F327928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6. деятельность, связанную с оборотом наркотических средств, психотропных веществ и их прекурсоров, культивированием наркосодержащих растений в соответствии со статьей 12 Федерального закона от 04.05.2011 года № 99-ФЗ «О лицензировании отдельных видов деятельности»;  </w:t>
            </w:r>
          </w:p>
          <w:p w14:paraId="3E5EC295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7. деятельность, связанную с использованием источников ионизирующего излучения, в том числе их размещение, эксплуатацию, техническое обслуживание, хранение; </w:t>
            </w:r>
          </w:p>
          <w:p w14:paraId="545B99CE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 8. внедрение современных методов диагностики и лечения, новой медицинской техники, аппаратуры, лекарственных средств;</w:t>
            </w:r>
          </w:p>
          <w:p w14:paraId="59285F35" w14:textId="77777777" w:rsidR="0069618A" w:rsidRPr="00427D6E" w:rsidRDefault="00CF5CEE">
            <w:pPr>
              <w:tabs>
                <w:tab w:val="left" w:pos="34"/>
                <w:tab w:val="left" w:pos="6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9. санитарно-гигиеническое просвещение населения;</w:t>
            </w:r>
          </w:p>
          <w:p w14:paraId="7CD95941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    10. обеспечение комплексных мероприятий, направленных на снижение стоматологической заболеваемости.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420D1F" w14:textId="77777777" w:rsidR="0069618A" w:rsidRPr="00427D6E" w:rsidRDefault="00CF5CEE">
            <w:pPr>
              <w:widowControl w:val="0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27D6E">
              <w:rPr>
                <w:rFonts w:ascii="Times New Roman" w:eastAsia="Times New Roman" w:hAnsi="Times New Roman" w:cs="Times New Roman"/>
              </w:rPr>
              <w:t>Устав, утвержден Постановлением Правительства Свердловской области № 167-ПП от 14.02.2013г.  «О создании государственного автономного учреждения здравоохранения Свердловской области «Богдановичская стоматологическая поликлиника» путем изменения типа существующего государственного бюджетного учреждения здравоохранения Свердловской области «Богдановичская стоматологическая поликлиника»;</w:t>
            </w:r>
          </w:p>
          <w:p w14:paraId="35FE3781" w14:textId="77777777" w:rsidR="0069618A" w:rsidRPr="00427D6E" w:rsidRDefault="00696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41026" w14:textId="77777777" w:rsidR="0069618A" w:rsidRPr="00427D6E" w:rsidRDefault="006961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0C7C29" w14:textId="77777777" w:rsidR="00E35C07" w:rsidRPr="00427D6E" w:rsidRDefault="00E35C07" w:rsidP="00E35C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04228F" w14:textId="77777777" w:rsidR="0069618A" w:rsidRPr="00427D6E" w:rsidRDefault="00E35C07" w:rsidP="00E35C07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Лицензия на осуществление медицинской деятельности № ЛО-66-01-005495 от 20 июля 2018 г., выдана бессрочно</w:t>
            </w:r>
          </w:p>
        </w:tc>
      </w:tr>
    </w:tbl>
    <w:p w14:paraId="71A94FB6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763F1C1" w14:textId="77777777" w:rsidR="00157FD4" w:rsidRPr="00427D6E" w:rsidRDefault="00157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03E3DAD" w14:textId="77777777" w:rsidR="000C2A1A" w:rsidRPr="00427D6E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3. Состав наблюдательного совета государственного автономного учреждения Свердловской области</w:t>
      </w: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4902"/>
        <w:gridCol w:w="3861"/>
      </w:tblGrid>
      <w:tr w:rsidR="0069618A" w:rsidRPr="00427D6E" w14:paraId="7BF05980" w14:textId="77777777">
        <w:trPr>
          <w:trHeight w:val="50"/>
        </w:trPr>
        <w:tc>
          <w:tcPr>
            <w:tcW w:w="95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ED0D10B" w14:textId="77777777" w:rsidR="0069618A" w:rsidRPr="000C2A1A" w:rsidRDefault="00DD52B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A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наблюдательного совета государственного автономного учреждения Свердловской области в году, предшествующем отчетному</w:t>
            </w:r>
          </w:p>
        </w:tc>
      </w:tr>
      <w:tr w:rsidR="0069618A" w:rsidRPr="00427D6E" w14:paraId="730E3635" w14:textId="77777777" w:rsidTr="000C2A1A">
        <w:trPr>
          <w:trHeight w:val="603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EA680C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4A7471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05FB77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</w:tr>
      <w:tr w:rsidR="0069618A" w:rsidRPr="00427D6E" w14:paraId="23A9B12F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342714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6FFEFAF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39AC5F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69618A" w:rsidRPr="00427D6E" w14:paraId="38F038EE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FFF15B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7F1E04F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Вдовина Елена Александровна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536F8B6" w14:textId="77777777" w:rsidR="0069618A" w:rsidRPr="00427D6E" w:rsidRDefault="0088018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И.О</w:t>
            </w:r>
            <w:r w:rsidR="00CF5CEE" w:rsidRPr="00427D6E">
              <w:rPr>
                <w:rFonts w:ascii="Times New Roman" w:eastAsia="Times New Roman" w:hAnsi="Times New Roman" w:cs="Times New Roman"/>
              </w:rPr>
              <w:t xml:space="preserve"> главного врача по медицинской части ГБУЗ СО «Богдановичская ЦРБ» (представитель общественности)</w:t>
            </w:r>
          </w:p>
        </w:tc>
      </w:tr>
      <w:tr w:rsidR="0069618A" w:rsidRPr="00427D6E" w14:paraId="0A464042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2C4E1F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61EBDD2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proofErr w:type="spellStart"/>
            <w:r w:rsidRPr="00427D6E">
              <w:rPr>
                <w:rFonts w:ascii="Times New Roman" w:eastAsia="Times New Roman" w:hAnsi="Times New Roman" w:cs="Times New Roman"/>
              </w:rPr>
              <w:t>Шнырева</w:t>
            </w:r>
            <w:proofErr w:type="spellEnd"/>
            <w:r w:rsidRPr="00427D6E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464CE2B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Заведующая детским отделением ГБУЗ СО «Богдановичская ЦРБ»</w:t>
            </w:r>
            <w:r w:rsidR="00F75EC5" w:rsidRPr="00427D6E">
              <w:rPr>
                <w:rFonts w:ascii="Times New Roman" w:eastAsia="Times New Roman" w:hAnsi="Times New Roman" w:cs="Times New Roman"/>
              </w:rPr>
              <w:t xml:space="preserve"> </w:t>
            </w:r>
            <w:r w:rsidRPr="00427D6E">
              <w:rPr>
                <w:rFonts w:ascii="Times New Roman" w:eastAsia="Times New Roman" w:hAnsi="Times New Roman" w:cs="Times New Roman"/>
              </w:rPr>
              <w:t>(представитель общественности)</w:t>
            </w:r>
          </w:p>
        </w:tc>
      </w:tr>
      <w:tr w:rsidR="0069618A" w:rsidRPr="00427D6E" w14:paraId="5905DEC4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41BE86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DAEF195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Крупина Елена Александровна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B76D63E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Экономист ГАУЗ СО «Богдановичская </w:t>
            </w:r>
            <w:r w:rsidRPr="00427D6E">
              <w:rPr>
                <w:rFonts w:ascii="Times New Roman" w:eastAsia="Times New Roman" w:hAnsi="Times New Roman" w:cs="Times New Roman"/>
              </w:rPr>
              <w:lastRenderedPageBreak/>
              <w:t xml:space="preserve">СП» </w:t>
            </w:r>
          </w:p>
        </w:tc>
      </w:tr>
      <w:tr w:rsidR="0069618A" w:rsidRPr="00427D6E" w14:paraId="202D25EA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13FE1A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AC11625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Мельникова Татьяна Николаевна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C7B45AE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Заместитель начальника отдела по управлению государственными предприятиями и учреждениями департамента по корпоративному управлению Министерства по управлению государственным имуществом Свердловской области</w:t>
            </w:r>
          </w:p>
        </w:tc>
      </w:tr>
      <w:tr w:rsidR="0069618A" w:rsidRPr="00427D6E" w14:paraId="48F89290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F1445A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7C18BC9" w14:textId="3EB22892" w:rsidR="0069618A" w:rsidRPr="007E4016" w:rsidRDefault="00536F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4016">
              <w:rPr>
                <w:rFonts w:ascii="Times New Roman" w:hAnsi="Times New Roman" w:cs="Times New Roman"/>
              </w:rPr>
              <w:t>Еремкин</w:t>
            </w:r>
            <w:r>
              <w:rPr>
                <w:rFonts w:ascii="Times New Roman" w:hAnsi="Times New Roman" w:cs="Times New Roman"/>
              </w:rPr>
              <w:t xml:space="preserve"> Валентин Юрьевич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71C6FC4" w14:textId="3EBEF462" w:rsidR="00536F5A" w:rsidRPr="00427D6E" w:rsidRDefault="00536F5A" w:rsidP="00536F5A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организации медицинской помощи взрослому населению </w:t>
            </w:r>
            <w:r w:rsidRPr="00427D6E">
              <w:rPr>
                <w:rFonts w:ascii="Times New Roman" w:eastAsia="Times New Roman" w:hAnsi="Times New Roman" w:cs="Times New Roman"/>
              </w:rPr>
              <w:t>Министерства здравоохранения Свердловской области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9618A" w:rsidRPr="00427D6E" w14:paraId="032058CA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31B686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D819CFF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Харитонова Марина Павловна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070D176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Главный врач ГАУЗ СО «Свердловская областная стоматологическая поликлиника» (представитель общественности)</w:t>
            </w:r>
          </w:p>
        </w:tc>
      </w:tr>
      <w:tr w:rsidR="0069618A" w:rsidRPr="00427D6E" w14:paraId="6391DFED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AFAE45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616FAB0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Старков Леонид Александрович</w:t>
            </w: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A9C2706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Главный врач Медико-санитарной части Богдановичского открытого акционерного общества «Огнеупоры» (представитель общественности)</w:t>
            </w:r>
          </w:p>
        </w:tc>
      </w:tr>
    </w:tbl>
    <w:p w14:paraId="6E4883A0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EE8CFB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4899"/>
        <w:gridCol w:w="3864"/>
      </w:tblGrid>
      <w:tr w:rsidR="0069618A" w:rsidRPr="00427D6E" w14:paraId="262A8E1E" w14:textId="77777777" w:rsidTr="0014273F">
        <w:trPr>
          <w:trHeight w:val="50"/>
        </w:trPr>
        <w:tc>
          <w:tcPr>
            <w:tcW w:w="94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0A35CC3" w14:textId="77777777" w:rsidR="0069618A" w:rsidRPr="000C2A1A" w:rsidRDefault="00DD52B8" w:rsidP="00DD52B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2A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наблюдательного совета государственного автономного учреждения Свердловской области в отчетном году</w:t>
            </w:r>
          </w:p>
        </w:tc>
      </w:tr>
      <w:tr w:rsidR="0069618A" w:rsidRPr="00427D6E" w14:paraId="342B0AC4" w14:textId="77777777" w:rsidTr="0014273F">
        <w:trPr>
          <w:trHeight w:val="372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99AD03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333AEF7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0CC2EC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</w:tr>
      <w:tr w:rsidR="0069618A" w:rsidRPr="00427D6E" w14:paraId="2022F84F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248DAD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FFF728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5DAA61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69618A" w:rsidRPr="00427D6E" w14:paraId="5D01D6D9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89C9F6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B9C0ECE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Вдовина Елена Александровна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CF0CD54" w14:textId="77777777" w:rsidR="0069618A" w:rsidRPr="00427D6E" w:rsidRDefault="00CF5CEE" w:rsidP="00880186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 главн</w:t>
            </w:r>
            <w:r w:rsidR="00880186">
              <w:rPr>
                <w:rFonts w:ascii="Times New Roman" w:eastAsia="Times New Roman" w:hAnsi="Times New Roman" w:cs="Times New Roman"/>
              </w:rPr>
              <w:t>ый</w:t>
            </w:r>
            <w:r w:rsidRPr="00427D6E">
              <w:rPr>
                <w:rFonts w:ascii="Times New Roman" w:eastAsia="Times New Roman" w:hAnsi="Times New Roman" w:cs="Times New Roman"/>
              </w:rPr>
              <w:t xml:space="preserve"> врач ГБУЗ СО «Богдановичская ЦРБ» (представитель общественности)</w:t>
            </w:r>
          </w:p>
        </w:tc>
      </w:tr>
      <w:tr w:rsidR="0069618A" w:rsidRPr="00427D6E" w14:paraId="4F77A2D9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A9C19A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191C954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Старков Леонид Александрович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0E5804C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Главный врач Медико-санитарной части Богдановичского открытого акционерного общества «Огнеупоры» (представитель общественности)</w:t>
            </w:r>
          </w:p>
        </w:tc>
      </w:tr>
      <w:tr w:rsidR="0069618A" w:rsidRPr="00427D6E" w14:paraId="2D249698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BAF445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DDE5BFB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Крупина Елена Александровна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67B8EDD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экономист ГАУЗ СО «Богдановичская СП»</w:t>
            </w:r>
          </w:p>
        </w:tc>
      </w:tr>
      <w:tr w:rsidR="0069618A" w:rsidRPr="00427D6E" w14:paraId="71600742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FB204A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B6A81A5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Мельникова Татьяна Николаевна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FFC6949" w14:textId="77777777" w:rsidR="0069618A" w:rsidRPr="00427D6E" w:rsidRDefault="00CF5CEE" w:rsidP="0014273F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заместитель начальника отдела по управлению государственными предприятиями и учреждениями департамента по управлению государственным имуществом, предприятиями и учреждениями Министерства по управлению государственным имуществом Свердловской области</w:t>
            </w:r>
          </w:p>
        </w:tc>
      </w:tr>
      <w:tr w:rsidR="0069618A" w:rsidRPr="00427D6E" w14:paraId="33278569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C0364D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9405B4D" w14:textId="77777777" w:rsidR="0069618A" w:rsidRPr="00427D6E" w:rsidRDefault="007E4016">
            <w:pPr>
              <w:suppressAutoHyphens/>
              <w:spacing w:after="0" w:line="240" w:lineRule="auto"/>
              <w:jc w:val="both"/>
            </w:pPr>
            <w:r w:rsidRPr="007E4016">
              <w:rPr>
                <w:rFonts w:ascii="Times New Roman" w:hAnsi="Times New Roman" w:cs="Times New Roman"/>
              </w:rPr>
              <w:t xml:space="preserve">Еремкин </w:t>
            </w:r>
            <w:r>
              <w:rPr>
                <w:rFonts w:ascii="Times New Roman" w:hAnsi="Times New Roman" w:cs="Times New Roman"/>
              </w:rPr>
              <w:t xml:space="preserve"> Валентин Юрьевич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4FB98F4" w14:textId="77777777" w:rsidR="0069618A" w:rsidRPr="00427D6E" w:rsidRDefault="007E4016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организации медицинской помощи взрослому населению </w:t>
            </w:r>
            <w:r w:rsidRPr="00427D6E">
              <w:rPr>
                <w:rFonts w:ascii="Times New Roman" w:eastAsia="Times New Roman" w:hAnsi="Times New Roman" w:cs="Times New Roman"/>
              </w:rPr>
              <w:t>Министерства здравоохранения Свердловской области</w:t>
            </w:r>
          </w:p>
        </w:tc>
      </w:tr>
      <w:tr w:rsidR="0069618A" w:rsidRPr="00427D6E" w14:paraId="5F2906F2" w14:textId="77777777" w:rsidTr="0014273F">
        <w:trPr>
          <w:trHeight w:val="825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E35CC8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0F470DF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Харитонова Марина Павловна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C9AF153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>Главный врач ГАУЗ СО «Свердловская областная стоматологическая поликлиника» (представитель общественности)</w:t>
            </w:r>
          </w:p>
        </w:tc>
      </w:tr>
      <w:tr w:rsidR="0069618A" w:rsidRPr="00427D6E" w14:paraId="0352C26E" w14:textId="77777777" w:rsidTr="0014273F">
        <w:trPr>
          <w:trHeight w:val="50"/>
        </w:trPr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3FC4D40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12C7A33" w14:textId="77777777" w:rsidR="0069618A" w:rsidRPr="00427D6E" w:rsidRDefault="00CF5CEE">
            <w:pPr>
              <w:suppressAutoHyphens/>
              <w:spacing w:after="0" w:line="240" w:lineRule="auto"/>
              <w:jc w:val="both"/>
            </w:pPr>
            <w:proofErr w:type="spellStart"/>
            <w:r w:rsidRPr="00427D6E">
              <w:rPr>
                <w:rFonts w:ascii="Times New Roman" w:eastAsia="Times New Roman" w:hAnsi="Times New Roman" w:cs="Times New Roman"/>
              </w:rPr>
              <w:t>Шнырева</w:t>
            </w:r>
            <w:proofErr w:type="spellEnd"/>
            <w:r w:rsidRPr="00427D6E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258CA38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</w:rPr>
              <w:t xml:space="preserve">Заведующая детским отделением ГБУЗ СО «Богдановичская </w:t>
            </w:r>
            <w:proofErr w:type="gramStart"/>
            <w:r w:rsidRPr="00427D6E">
              <w:rPr>
                <w:rFonts w:ascii="Times New Roman" w:eastAsia="Times New Roman" w:hAnsi="Times New Roman" w:cs="Times New Roman"/>
              </w:rPr>
              <w:t>ЦРБ»(</w:t>
            </w:r>
            <w:proofErr w:type="gramEnd"/>
            <w:r w:rsidRPr="00427D6E">
              <w:rPr>
                <w:rFonts w:ascii="Times New Roman" w:eastAsia="Times New Roman" w:hAnsi="Times New Roman" w:cs="Times New Roman"/>
              </w:rPr>
              <w:t>представитель общественности)</w:t>
            </w:r>
          </w:p>
        </w:tc>
      </w:tr>
    </w:tbl>
    <w:p w14:paraId="18F9A1A6" w14:textId="77777777" w:rsidR="0069618A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lastRenderedPageBreak/>
        <w:t>4. Информация об исполнении задания учредителя и об объеме финансового обеспечения этого задания</w:t>
      </w:r>
    </w:p>
    <w:p w14:paraId="3BBB0CD0" w14:textId="77777777" w:rsidR="00BA2CCD" w:rsidRPr="00427D6E" w:rsidRDefault="00BA2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348"/>
        <w:gridCol w:w="2241"/>
        <w:gridCol w:w="1747"/>
        <w:gridCol w:w="1630"/>
        <w:gridCol w:w="1795"/>
      </w:tblGrid>
      <w:tr w:rsidR="0069618A" w:rsidRPr="00427D6E" w14:paraId="2F898A25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1E75830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32EEDF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Виды услуг</w:t>
            </w:r>
          </w:p>
        </w:tc>
        <w:tc>
          <w:tcPr>
            <w:tcW w:w="4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A6D313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Объем предоставляемых государственных услуг за год, предшествующий отчетному, в натуральных показателях</w:t>
            </w:r>
          </w:p>
        </w:tc>
        <w:tc>
          <w:tcPr>
            <w:tcW w:w="34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A0511D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Объем финансового обеспечения за год, предшествующий отчетному, тыс. рублей</w:t>
            </w:r>
          </w:p>
        </w:tc>
      </w:tr>
      <w:tr w:rsidR="0069618A" w:rsidRPr="00427D6E" w14:paraId="1B68E653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A8573CC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CB84873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4C060D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задание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34FAB5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информация об исполнении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26DDC6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план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BAD88E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факт</w:t>
            </w:r>
          </w:p>
        </w:tc>
      </w:tr>
      <w:tr w:rsidR="0069618A" w:rsidRPr="00427D6E" w14:paraId="21D7992F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258B5A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03E782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795376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27A66B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CC28810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DEAC01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69618A" w:rsidRPr="00427D6E" w14:paraId="546EBE8B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71C525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4901BF7" w14:textId="77777777" w:rsidR="0069618A" w:rsidRPr="00427D6E" w:rsidRDefault="0069618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78DA15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F73021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A24C9E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062AC0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790BC34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4690EB56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349"/>
        <w:gridCol w:w="2243"/>
        <w:gridCol w:w="1748"/>
        <w:gridCol w:w="1627"/>
        <w:gridCol w:w="1794"/>
      </w:tblGrid>
      <w:tr w:rsidR="0069618A" w:rsidRPr="00427D6E" w14:paraId="5FAB54DC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0A110E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E12D69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Виды услуг</w:t>
            </w:r>
          </w:p>
        </w:tc>
        <w:tc>
          <w:tcPr>
            <w:tcW w:w="40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3BE78A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Объем предоставляемых государственных услуг за отчетный год, в натуральных показателях</w:t>
            </w:r>
          </w:p>
        </w:tc>
        <w:tc>
          <w:tcPr>
            <w:tcW w:w="34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D2781C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Объем финансового обеспечения за отчетный год, тыс. рублей</w:t>
            </w:r>
          </w:p>
        </w:tc>
      </w:tr>
      <w:tr w:rsidR="0069618A" w:rsidRPr="00427D6E" w14:paraId="11BC8D1E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AE36F63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234FF49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6325097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задание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34A65C2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информация об исполнении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82E8017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план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AF4F08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факт</w:t>
            </w:r>
          </w:p>
        </w:tc>
      </w:tr>
      <w:tr w:rsidR="0069618A" w:rsidRPr="00427D6E" w14:paraId="31AABBD1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97E671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1463AE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E4F277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DAA78E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FEDA40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ABAF737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9618A" w:rsidRPr="00427D6E" w14:paraId="387795FA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DF41BA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8D62153" w14:textId="77777777" w:rsidR="0069618A" w:rsidRPr="00427D6E" w:rsidRDefault="0069618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9C93B9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800639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1F9F0E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C9C6FB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5EC17C5F" w14:textId="77777777" w:rsidR="00B75D40" w:rsidRPr="00427D6E" w:rsidRDefault="00B75D40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CD3F93" w14:textId="1601C957" w:rsidR="0069618A" w:rsidRPr="00427D6E" w:rsidRDefault="00CF5CEE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5.  Информация об осуществлении деятельности, связанной с выполнением работ и оказанием услуг,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 - оказание бесплатной медицинской помощи в рамках территориальной программы обязательного медицинского страхования. Объем финансового обеспечения за отчетный 20</w:t>
      </w:r>
      <w:r w:rsidR="00536F5A">
        <w:rPr>
          <w:rFonts w:ascii="Times New Roman" w:eastAsia="Times New Roman" w:hAnsi="Times New Roman" w:cs="Times New Roman"/>
          <w:sz w:val="24"/>
        </w:rPr>
        <w:t>20</w:t>
      </w:r>
      <w:r w:rsidRPr="00427D6E">
        <w:rPr>
          <w:rFonts w:ascii="Times New Roman" w:eastAsia="Times New Roman" w:hAnsi="Times New Roman" w:cs="Times New Roman"/>
          <w:sz w:val="24"/>
        </w:rPr>
        <w:t xml:space="preserve"> год </w:t>
      </w:r>
      <w:proofErr w:type="gramStart"/>
      <w:r w:rsidRPr="00427D6E">
        <w:rPr>
          <w:rFonts w:ascii="Times New Roman" w:eastAsia="Times New Roman" w:hAnsi="Times New Roman" w:cs="Times New Roman"/>
          <w:sz w:val="24"/>
        </w:rPr>
        <w:t>составил  2</w:t>
      </w:r>
      <w:r w:rsidR="00536F5A">
        <w:rPr>
          <w:rFonts w:ascii="Times New Roman" w:eastAsia="Times New Roman" w:hAnsi="Times New Roman" w:cs="Times New Roman"/>
          <w:sz w:val="24"/>
        </w:rPr>
        <w:t>3571</w:t>
      </w:r>
      <w:proofErr w:type="gramEnd"/>
      <w:r w:rsidR="00536F5A">
        <w:rPr>
          <w:rFonts w:ascii="Times New Roman" w:eastAsia="Times New Roman" w:hAnsi="Times New Roman" w:cs="Times New Roman"/>
          <w:sz w:val="24"/>
        </w:rPr>
        <w:t>,7</w:t>
      </w:r>
      <w:r w:rsidRPr="00427D6E">
        <w:rPr>
          <w:rFonts w:ascii="Times New Roman" w:eastAsia="Times New Roman" w:hAnsi="Times New Roman" w:cs="Times New Roman"/>
          <w:sz w:val="24"/>
        </w:rPr>
        <w:t xml:space="preserve">  тыс. рублей.</w:t>
      </w:r>
    </w:p>
    <w:p w14:paraId="400CB5EE" w14:textId="77777777" w:rsidR="0069618A" w:rsidRPr="00427D6E" w:rsidRDefault="0069618A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AC48E6" w14:textId="77777777" w:rsidR="0069618A" w:rsidRPr="00427D6E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6. Объем финансового обеспечения развития государственного автономного учреждения Свердловской области в рамках программ, утвержденных в установленном порядке</w:t>
      </w:r>
    </w:p>
    <w:p w14:paraId="6675666F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1765"/>
        <w:gridCol w:w="1866"/>
        <w:gridCol w:w="1731"/>
        <w:gridCol w:w="1618"/>
        <w:gridCol w:w="1782"/>
      </w:tblGrid>
      <w:tr w:rsidR="0069618A" w:rsidRPr="00427D6E" w14:paraId="17D9642F" w14:textId="77777777" w:rsidTr="0014273F">
        <w:trPr>
          <w:trHeight w:val="50"/>
        </w:trPr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0E7AA1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274C7D7" w14:textId="7882810A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Наименование программы</w:t>
            </w:r>
          </w:p>
        </w:tc>
        <w:tc>
          <w:tcPr>
            <w:tcW w:w="3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5233F4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Объем финансового обеспечения за год, предшествующий отчетному, тыс. рублей</w:t>
            </w:r>
          </w:p>
        </w:tc>
        <w:tc>
          <w:tcPr>
            <w:tcW w:w="34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43F34C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Объем финансового обеспечения за отчетный год, тыс. рублей</w:t>
            </w:r>
          </w:p>
        </w:tc>
      </w:tr>
      <w:tr w:rsidR="0069618A" w:rsidRPr="00427D6E" w14:paraId="6D781AA6" w14:textId="77777777" w:rsidTr="0014273F">
        <w:trPr>
          <w:trHeight w:val="50"/>
        </w:trPr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9E50C09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30B6826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7A73A1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план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56C7EB7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факт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E45FDB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план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E22F0AF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факт</w:t>
            </w:r>
          </w:p>
        </w:tc>
      </w:tr>
      <w:tr w:rsidR="0069618A" w:rsidRPr="00427D6E" w14:paraId="1E5EE4A4" w14:textId="77777777" w:rsidTr="0014273F">
        <w:trPr>
          <w:trHeight w:val="50"/>
        </w:trPr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3A3518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B7BB8B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46AAE1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BA6294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08AA98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295F82F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69618A" w:rsidRPr="00427D6E" w14:paraId="556143F3" w14:textId="77777777" w:rsidTr="0014273F">
        <w:trPr>
          <w:trHeight w:val="50"/>
        </w:trPr>
        <w:tc>
          <w:tcPr>
            <w:tcW w:w="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76189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299DE08" w14:textId="419D5FFB" w:rsidR="0069618A" w:rsidRPr="00427D6E" w:rsidRDefault="00CF5CEE" w:rsidP="0014273F">
            <w:pPr>
              <w:suppressAutoHyphens/>
              <w:spacing w:after="0" w:line="240" w:lineRule="auto"/>
              <w:jc w:val="both"/>
            </w:pPr>
            <w:r w:rsidRPr="00427D6E">
              <w:rPr>
                <w:rFonts w:ascii="Times New Roman" w:eastAsia="Times New Roman" w:hAnsi="Times New Roman" w:cs="Times New Roman"/>
              </w:rPr>
              <w:t>Региональная программа модернизации здравоохранения</w:t>
            </w: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3E77A7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2525C2F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CA75AF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B59215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0F789B6B" w14:textId="77777777" w:rsidR="00157FD4" w:rsidRPr="00427D6E" w:rsidRDefault="00157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0EF1F0E" w14:textId="1A083B18" w:rsidR="0069618A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7. Общее количество потребителей, воспользовавшихся услугами (работами) государственного автономного учреждения Свердловской области</w:t>
      </w:r>
    </w:p>
    <w:p w14:paraId="108724FF" w14:textId="77777777" w:rsidR="0069618A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356" w:type="dxa"/>
        <w:tblInd w:w="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709"/>
        <w:gridCol w:w="992"/>
        <w:gridCol w:w="992"/>
        <w:gridCol w:w="993"/>
        <w:gridCol w:w="850"/>
        <w:gridCol w:w="1276"/>
        <w:gridCol w:w="1134"/>
      </w:tblGrid>
      <w:tr w:rsidR="0014273F" w:rsidRPr="00BA2CCD" w14:paraId="049B7E1F" w14:textId="77777777" w:rsidTr="0014273F">
        <w:trPr>
          <w:trHeight w:val="141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BA2F400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57761AB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услуг (работ)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FEAA367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потребителей по всем видам услуг, человек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78B8ECC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потребителей, воспользовавшихся бесплатными услугами (работами), человек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FF1DCA2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потребителей, воспользовавшихся частично платными услугами (работами), человек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CAA195A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потребителей, воспользовавшихся полностью платными услугами (работами), человек</w:t>
            </w:r>
          </w:p>
        </w:tc>
      </w:tr>
      <w:tr w:rsidR="0014273F" w:rsidRPr="00BA2CCD" w14:paraId="4E1ABFD5" w14:textId="77777777" w:rsidTr="0014273F">
        <w:trPr>
          <w:trHeight w:val="5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C42185E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EADB552" w14:textId="77777777" w:rsidR="0069618A" w:rsidRPr="00BA2CCD" w:rsidRDefault="006961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9120F91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год, предшествующий отчетному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4EBDC0E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отчетный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765EFA2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год, предшествующий отчетному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CA6FEEE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отчетный год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D8ECB93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год, предшествующий отчетному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A249B73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6C4479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год, предшествующий отчетному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98BAA8E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за отчетный год</w:t>
            </w:r>
          </w:p>
        </w:tc>
      </w:tr>
      <w:tr w:rsidR="0014273F" w:rsidRPr="00BA2CCD" w14:paraId="0D26EF37" w14:textId="77777777" w:rsidTr="0014273F">
        <w:trPr>
          <w:trHeight w:val="5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33E3BB2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5851C64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E9F0490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57EF928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3293C23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FF4E4EE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0FF4C9E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D2AE7D1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20C3363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1C48F0" w14:textId="77777777" w:rsidR="0069618A" w:rsidRPr="00BA2CCD" w:rsidRDefault="00CF5C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4273F" w:rsidRPr="00BA2CCD" w14:paraId="550F50C9" w14:textId="77777777" w:rsidTr="0014273F">
        <w:trPr>
          <w:trHeight w:val="5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9B3C428" w14:textId="77777777" w:rsidR="00A0514D" w:rsidRPr="00427D6E" w:rsidRDefault="00A0514D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0790EB1" w14:textId="7B4F44B5" w:rsidR="00A0514D" w:rsidRPr="00BA2CCD" w:rsidRDefault="00BA2CCD" w:rsidP="00BA2C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Стоматоло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A0514D"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14273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536F5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A0514D"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кие услуги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F35862C" w14:textId="182C2024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3693925" w14:textId="3B775EF5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22826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6C247B0" w14:textId="56CD8F0E" w:rsidR="00A0514D" w:rsidRPr="00BA2CCD" w:rsidRDefault="0014273F" w:rsidP="00E97A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22497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644FF89" w14:textId="0171F434" w:rsidR="00A0514D" w:rsidRPr="00BA2CCD" w:rsidRDefault="0014273F" w:rsidP="00410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21661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00BE105" w14:textId="77777777" w:rsidR="00A0514D" w:rsidRPr="00BA2CCD" w:rsidRDefault="00A051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2C443C7" w14:textId="77777777" w:rsidR="00A0514D" w:rsidRPr="00BA2CCD" w:rsidRDefault="00A051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E68DD4B" w14:textId="16482C90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7FE6256" w14:textId="029C0686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</w:tc>
      </w:tr>
      <w:tr w:rsidR="0014273F" w:rsidRPr="00BA2CCD" w14:paraId="552BF18E" w14:textId="77777777" w:rsidTr="0014273F">
        <w:trPr>
          <w:trHeight w:val="5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79B1D2A" w14:textId="77777777" w:rsidR="00A0514D" w:rsidRPr="00BA2CCD" w:rsidRDefault="00A051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4BAAE8C" w14:textId="77777777" w:rsidR="00880186" w:rsidRPr="00BA2CCD" w:rsidRDefault="008801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C705FB" w14:textId="77777777" w:rsidR="00A0514D" w:rsidRPr="00BA2CCD" w:rsidRDefault="00A051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63D2ED8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3B0B4F" w14:textId="630A9BF3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82D8C7A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2CF54" w14:textId="5513C4A2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22826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D88AD66" w14:textId="77777777" w:rsidR="00880186" w:rsidRPr="00BA2CCD" w:rsidRDefault="00880186" w:rsidP="00E97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70DA66" w14:textId="6387BD79" w:rsidR="00A0514D" w:rsidRPr="00BA2CCD" w:rsidRDefault="0014273F" w:rsidP="00E97A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22497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7776BAC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A7F8B" w14:textId="5534D68A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21661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FAC0470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3309CA" w14:textId="77777777" w:rsidR="00A0514D" w:rsidRPr="00BA2CCD" w:rsidRDefault="00A051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20B60B3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899676" w14:textId="77777777" w:rsidR="00A0514D" w:rsidRPr="00BA2CCD" w:rsidRDefault="00A051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CC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E5DE1C4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AAFF30" w14:textId="5451DC27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50C85E3" w14:textId="77777777" w:rsidR="00880186" w:rsidRPr="00BA2CCD" w:rsidRDefault="008801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9512C" w14:textId="2B278A03" w:rsidR="00A0514D" w:rsidRPr="00BA2CCD" w:rsidRDefault="001427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</w:tc>
      </w:tr>
    </w:tbl>
    <w:p w14:paraId="11DEB612" w14:textId="77777777" w:rsidR="0069618A" w:rsidRPr="00BA2CCD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7FB9014" w14:textId="77777777" w:rsidR="00BA2CCD" w:rsidRDefault="00BA2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D32A4D" w14:textId="77777777" w:rsidR="0069618A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8. Средняя стоимость частично платных и полностью платных услуг (работ) по видам услуг (работ) для потребителей</w:t>
      </w:r>
    </w:p>
    <w:p w14:paraId="580AC069" w14:textId="77777777" w:rsidR="00BA2CCD" w:rsidRPr="00427D6E" w:rsidRDefault="00BA2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84607A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483"/>
        <w:gridCol w:w="1940"/>
        <w:gridCol w:w="1790"/>
        <w:gridCol w:w="1838"/>
        <w:gridCol w:w="1841"/>
      </w:tblGrid>
      <w:tr w:rsidR="0069618A" w:rsidRPr="00427D6E" w14:paraId="0F393635" w14:textId="77777777">
        <w:trPr>
          <w:trHeight w:val="5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475E41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BD046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Виды услуг (работ)</w:t>
            </w:r>
          </w:p>
        </w:tc>
        <w:tc>
          <w:tcPr>
            <w:tcW w:w="39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35FA5E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Год, предшествующий отчетному</w:t>
            </w:r>
          </w:p>
        </w:tc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76CAD1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Отчетный год</w:t>
            </w:r>
          </w:p>
        </w:tc>
      </w:tr>
      <w:tr w:rsidR="0069618A" w:rsidRPr="00427D6E" w14:paraId="694D4E41" w14:textId="77777777">
        <w:trPr>
          <w:trHeight w:val="5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0E1437B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CE6904F" w14:textId="77777777" w:rsidR="0069618A" w:rsidRPr="00427D6E" w:rsidRDefault="0069618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43B239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средняя стоимость получения частично платных услуг (работ), рублей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BD1C35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средняя стоимость получения полностью платных услуг (работ), рублей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9404FE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средняя стоимость получения частично платных услуг (работ), рублей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347171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средняя стоимость получения полностью платных услуг (работ), рублей</w:t>
            </w:r>
          </w:p>
        </w:tc>
      </w:tr>
      <w:tr w:rsidR="0069618A" w:rsidRPr="00427D6E" w14:paraId="053886CA" w14:textId="77777777">
        <w:trPr>
          <w:trHeight w:val="5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5BFF45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00DC0E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AAEAEE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A78518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4DC3C5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00404C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69618A" w:rsidRPr="00427D6E" w14:paraId="27796A5C" w14:textId="77777777">
        <w:trPr>
          <w:trHeight w:val="5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49798D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6CF8FC8" w14:textId="77777777" w:rsidR="0069618A" w:rsidRPr="00427D6E" w:rsidRDefault="00CF5CEE" w:rsidP="0014273F">
            <w:pPr>
              <w:suppressAutoHyphens/>
              <w:spacing w:after="0" w:line="240" w:lineRule="auto"/>
            </w:pPr>
            <w:proofErr w:type="spellStart"/>
            <w:r w:rsidRPr="00427D6E">
              <w:rPr>
                <w:rFonts w:ascii="Times New Roman" w:eastAsia="Times New Roman" w:hAnsi="Times New Roman" w:cs="Times New Roman"/>
              </w:rPr>
              <w:t>Стоматоло-гические</w:t>
            </w:r>
            <w:proofErr w:type="spellEnd"/>
            <w:r w:rsidRPr="00427D6E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3CBA20F" w14:textId="77777777" w:rsidR="0069618A" w:rsidRPr="00427D6E" w:rsidRDefault="00696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14C7F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648BA4E" w14:textId="77777777" w:rsidR="0069618A" w:rsidRPr="00427D6E" w:rsidRDefault="00696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201F2C" w14:textId="0C644F7D" w:rsidR="0069618A" w:rsidRDefault="001427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</w:t>
            </w:r>
          </w:p>
          <w:p w14:paraId="4E58B6D9" w14:textId="77777777" w:rsidR="00791C99" w:rsidRPr="00427D6E" w:rsidRDefault="00791C9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C6B70D5" w14:textId="77777777" w:rsidR="0069618A" w:rsidRPr="00427D6E" w:rsidRDefault="00696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D4789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2231131" w14:textId="77777777" w:rsidR="0069618A" w:rsidRPr="00427D6E" w:rsidRDefault="00696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578AEC" w14:textId="7AE5A8DF" w:rsidR="0069618A" w:rsidRPr="00427D6E" w:rsidRDefault="0014273F">
            <w:pPr>
              <w:suppressAutoHyphens/>
              <w:spacing w:after="0" w:line="240" w:lineRule="auto"/>
              <w:jc w:val="center"/>
            </w:pPr>
            <w:r>
              <w:t>3220</w:t>
            </w:r>
          </w:p>
        </w:tc>
      </w:tr>
    </w:tbl>
    <w:p w14:paraId="77F2111A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C870FCE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7600F8" w14:textId="77777777" w:rsidR="0069618A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9. Общие суммы прибыли государственного автономного учреждения Свердловской области после налогообложения в отчетном периоде, образовавшейся в связи с оказанием государственным автономным учреждением Свердловской области частично платных и полностью платных услуг (работ)</w:t>
      </w:r>
    </w:p>
    <w:p w14:paraId="3E0FE73C" w14:textId="77777777" w:rsidR="00BA2CCD" w:rsidRPr="00427D6E" w:rsidRDefault="00BA2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26CB08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548"/>
        <w:gridCol w:w="1921"/>
        <w:gridCol w:w="1295"/>
      </w:tblGrid>
      <w:tr w:rsidR="0069618A" w:rsidRPr="00427D6E" w14:paraId="5141E337" w14:textId="77777777" w:rsidTr="00233C22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247AA6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261099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FBA8E7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Год, предшествующий отчетному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2F94E6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Отчетный год</w:t>
            </w:r>
          </w:p>
        </w:tc>
      </w:tr>
      <w:tr w:rsidR="0069618A" w:rsidRPr="00427D6E" w14:paraId="4B3BE93F" w14:textId="77777777" w:rsidTr="00233C22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7B6A35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4A57C8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BA70FC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315ED4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233C22" w:rsidRPr="00427D6E" w14:paraId="1AD59B7B" w14:textId="77777777" w:rsidTr="00233C22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47001C8" w14:textId="77777777" w:rsidR="00233C22" w:rsidRPr="00427D6E" w:rsidRDefault="00233C22">
            <w:pPr>
              <w:suppressAutoHyphens/>
              <w:spacing w:after="0" w:line="240" w:lineRule="auto"/>
              <w:jc w:val="right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8014513" w14:textId="77777777" w:rsidR="00233C22" w:rsidRPr="00427D6E" w:rsidRDefault="00233C22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Общая сумма прибыли после налогообложения в отчетном периоде, образовавшаяся в связи с оказанием государственным автономным учреждением Свердловской области услуг (работ), всего, в том числе: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3C3C791" w14:textId="1AF4BFD1" w:rsidR="00233C22" w:rsidRPr="00427D6E" w:rsidRDefault="0014273F" w:rsidP="00E97A3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399,4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8CBBB19" w14:textId="5CAFF5D8" w:rsidR="00233C22" w:rsidRPr="00DB1591" w:rsidRDefault="001221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</w:tr>
      <w:tr w:rsidR="0069618A" w:rsidRPr="00427D6E" w14:paraId="238930F1" w14:textId="77777777" w:rsidTr="00233C22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FBA78A8" w14:textId="77777777" w:rsidR="0069618A" w:rsidRPr="00427D6E" w:rsidRDefault="0069618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FB376A1" w14:textId="77777777" w:rsidR="0069618A" w:rsidRPr="00427D6E" w:rsidRDefault="00CF5CEE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от оказания частично платных услуг (работ), тыс. рублей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2DB0822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7D3CDC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33C22" w:rsidRPr="00427D6E" w14:paraId="68CB8D64" w14:textId="77777777" w:rsidTr="00233C22">
        <w:trPr>
          <w:trHeight w:val="50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127607F" w14:textId="77777777" w:rsidR="00233C22" w:rsidRPr="00427D6E" w:rsidRDefault="00233C2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EADC4E6" w14:textId="77777777" w:rsidR="00233C22" w:rsidRPr="00427D6E" w:rsidRDefault="00233C22">
            <w:pPr>
              <w:suppressAutoHyphens/>
              <w:spacing w:after="0" w:line="240" w:lineRule="auto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от оказания полностью платных услуг (работ), тыс. рублей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B678073" w14:textId="741185B8" w:rsidR="00233C22" w:rsidRPr="00427D6E" w:rsidRDefault="0014273F" w:rsidP="00E97A3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399,4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CB78DE6" w14:textId="7EC2E616" w:rsidR="00233C22" w:rsidRPr="00DB1591" w:rsidRDefault="001221B3" w:rsidP="001221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</w:tr>
    </w:tbl>
    <w:p w14:paraId="63FC1130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82C52CD" w14:textId="77777777" w:rsidR="00880186" w:rsidRDefault="00880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715FAF" w14:textId="77777777" w:rsidR="00BA2CCD" w:rsidRDefault="00BA2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7094EB" w14:textId="77777777" w:rsidR="0069618A" w:rsidRDefault="00CF5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10. Сведения о вкладах государственного автономного учреждения Свердловской области в уставные фонды других юридических лиц</w:t>
      </w:r>
    </w:p>
    <w:p w14:paraId="610DB4C4" w14:textId="77777777" w:rsidR="00880186" w:rsidRDefault="00880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DCA249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2975"/>
        <w:gridCol w:w="2921"/>
        <w:gridCol w:w="2866"/>
      </w:tblGrid>
      <w:tr w:rsidR="0069618A" w:rsidRPr="00427D6E" w14:paraId="025DB7A5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C4AB79D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72EDD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Наименование юридического лица, участником (учредителем) которого является государственное автономное учреждение Свердловской области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91BD30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Величина доли (вклада) государственного автономного учреждения Свердловской области в уставном капитале юридического лица, участником (учредителем) которого оно является (за год, предшествующий отчетному), тыс. рублей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B7AD583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Величина дохода, полученного государственным автономным учреждением Свердловской области от юридического лица, участником (учредителем) которого оно является (за год, предшествующий отчетному), тыс. рублей</w:t>
            </w:r>
          </w:p>
        </w:tc>
      </w:tr>
      <w:tr w:rsidR="0069618A" w:rsidRPr="00427D6E" w14:paraId="1F347837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05AD92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1848BCEE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984BD32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45AECA0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69618A" w:rsidRPr="00427D6E" w14:paraId="44FFC755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AF4916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37AD177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9C2B326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D5F886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238ED668" w14:textId="77777777" w:rsidR="0069618A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9C4150B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26828DB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0F41593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EC9534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524957A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7873BE5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A117A1C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B866DAC" w14:textId="77777777" w:rsidR="00BA2CCD" w:rsidRDefault="00BA2C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F2A2FBC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2975"/>
        <w:gridCol w:w="2921"/>
        <w:gridCol w:w="2865"/>
      </w:tblGrid>
      <w:tr w:rsidR="0069618A" w:rsidRPr="00427D6E" w14:paraId="618C5308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0760762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B05E409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Наименование юридического лица, участником (учредителем) которого является государственное автономное учреждение Свердловской области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3C0A184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Величина доли (вклада) государственного автономного учреждения Свердловской области в уставном капитале юридического лица, участником (учредителем) которого оно является (за отчетный год), тыс. рублей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A51DCB1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Величина дохода, полученного государственным автономным учреждением Свердловской области от юридического лица, участником (учредителем) которого оно является (за отчетный год), тыс. рублей</w:t>
            </w:r>
          </w:p>
        </w:tc>
      </w:tr>
      <w:tr w:rsidR="0069618A" w:rsidRPr="00427D6E" w14:paraId="1D60EDCD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5F5A46D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55CF715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7A7FAAF4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0ECE5A0A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69618A" w:rsidRPr="00427D6E" w14:paraId="5BAEF113" w14:textId="77777777">
        <w:trPr>
          <w:trHeight w:val="50"/>
        </w:trPr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2A8FA5D8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3DA172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40B7ECAB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82" w:type="dxa"/>
              <w:right w:w="82" w:type="dxa"/>
            </w:tcMar>
          </w:tcPr>
          <w:p w14:paraId="6AFF355C" w14:textId="77777777" w:rsidR="0069618A" w:rsidRPr="00427D6E" w:rsidRDefault="00CF5CEE">
            <w:pPr>
              <w:suppressAutoHyphens/>
              <w:spacing w:after="0" w:line="240" w:lineRule="auto"/>
              <w:jc w:val="center"/>
            </w:pPr>
            <w:r w:rsidRPr="00427D6E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</w:tbl>
    <w:p w14:paraId="61633A0C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6B6B786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 xml:space="preserve">11. </w:t>
      </w:r>
      <w:proofErr w:type="gramStart"/>
      <w:r w:rsidRPr="00427D6E">
        <w:rPr>
          <w:rFonts w:ascii="Times New Roman" w:eastAsia="Times New Roman" w:hAnsi="Times New Roman" w:cs="Times New Roman"/>
          <w:sz w:val="24"/>
        </w:rPr>
        <w:t>Иные  сведения</w:t>
      </w:r>
      <w:proofErr w:type="gramEnd"/>
      <w:r w:rsidRPr="00427D6E">
        <w:rPr>
          <w:rFonts w:ascii="Times New Roman" w:eastAsia="Times New Roman" w:hAnsi="Times New Roman" w:cs="Times New Roman"/>
          <w:sz w:val="24"/>
        </w:rPr>
        <w:t xml:space="preserve">  (указываются  по  решению  автономного  учреждения  или</w:t>
      </w:r>
    </w:p>
    <w:p w14:paraId="1AAB6F5E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27D6E">
        <w:rPr>
          <w:rFonts w:ascii="Times New Roman" w:eastAsia="Times New Roman" w:hAnsi="Times New Roman" w:cs="Times New Roman"/>
          <w:sz w:val="24"/>
        </w:rPr>
        <w:t>органа, осуществляющего полномочия учредителя автономного учреждения)</w:t>
      </w:r>
    </w:p>
    <w:p w14:paraId="3DDC1AE7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000DAC6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D5A303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DDB9610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18B3E8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>Руководитель государственного</w:t>
      </w:r>
    </w:p>
    <w:p w14:paraId="5ABAD227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автономного учреждения Свердловской области _________ </w:t>
      </w:r>
      <w:r w:rsidRPr="00427D6E">
        <w:rPr>
          <w:rFonts w:ascii="Times New Roman" w:eastAsia="Times New Roman" w:hAnsi="Times New Roman" w:cs="Times New Roman"/>
          <w:sz w:val="20"/>
          <w:u w:val="single"/>
        </w:rPr>
        <w:t xml:space="preserve">     </w:t>
      </w:r>
      <w:proofErr w:type="spellStart"/>
      <w:r w:rsidRPr="00427D6E">
        <w:rPr>
          <w:rFonts w:ascii="Times New Roman" w:eastAsia="Times New Roman" w:hAnsi="Times New Roman" w:cs="Times New Roman"/>
          <w:sz w:val="24"/>
          <w:u w:val="single"/>
        </w:rPr>
        <w:t>Суфьянова</w:t>
      </w:r>
      <w:proofErr w:type="spellEnd"/>
      <w:r w:rsidRPr="00427D6E">
        <w:rPr>
          <w:rFonts w:ascii="Times New Roman" w:eastAsia="Times New Roman" w:hAnsi="Times New Roman" w:cs="Times New Roman"/>
          <w:sz w:val="24"/>
          <w:u w:val="single"/>
        </w:rPr>
        <w:t xml:space="preserve"> Ю.О. </w:t>
      </w:r>
      <w:r w:rsidRPr="00427D6E">
        <w:rPr>
          <w:rFonts w:ascii="Times New Roman" w:eastAsia="Times New Roman" w:hAnsi="Times New Roman" w:cs="Times New Roman"/>
          <w:sz w:val="20"/>
          <w:u w:val="single"/>
        </w:rPr>
        <w:t xml:space="preserve">     </w:t>
      </w:r>
    </w:p>
    <w:p w14:paraId="4C1CFA35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(подпись) (расшифровка подписи)</w:t>
      </w:r>
    </w:p>
    <w:p w14:paraId="0EB7AD81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787F712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1E32C5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Главный </w:t>
      </w:r>
      <w:proofErr w:type="gramStart"/>
      <w:r w:rsidRPr="00427D6E">
        <w:rPr>
          <w:rFonts w:ascii="Times New Roman" w:eastAsia="Times New Roman" w:hAnsi="Times New Roman" w:cs="Times New Roman"/>
          <w:sz w:val="20"/>
        </w:rPr>
        <w:t>бухгалтер  государственного</w:t>
      </w:r>
      <w:proofErr w:type="gramEnd"/>
    </w:p>
    <w:p w14:paraId="7F8EA979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автономного учреждения Свердловской области _________ </w:t>
      </w:r>
      <w:r w:rsidRPr="00427D6E">
        <w:rPr>
          <w:rFonts w:ascii="Times New Roman" w:eastAsia="Times New Roman" w:hAnsi="Times New Roman" w:cs="Times New Roman"/>
          <w:sz w:val="20"/>
          <w:u w:val="single"/>
        </w:rPr>
        <w:t xml:space="preserve">         </w:t>
      </w:r>
      <w:proofErr w:type="spellStart"/>
      <w:r w:rsidRPr="00427D6E">
        <w:rPr>
          <w:rFonts w:ascii="Times New Roman" w:eastAsia="Times New Roman" w:hAnsi="Times New Roman" w:cs="Times New Roman"/>
          <w:sz w:val="24"/>
          <w:u w:val="single"/>
        </w:rPr>
        <w:t>Батакова</w:t>
      </w:r>
      <w:proofErr w:type="spellEnd"/>
      <w:r w:rsidRPr="00427D6E">
        <w:rPr>
          <w:rFonts w:ascii="Times New Roman" w:eastAsia="Times New Roman" w:hAnsi="Times New Roman" w:cs="Times New Roman"/>
          <w:sz w:val="24"/>
          <w:u w:val="single"/>
        </w:rPr>
        <w:t xml:space="preserve"> О.В.</w:t>
      </w:r>
      <w:r w:rsidRPr="00427D6E">
        <w:rPr>
          <w:rFonts w:ascii="Times New Roman" w:eastAsia="Times New Roman" w:hAnsi="Times New Roman" w:cs="Times New Roman"/>
          <w:sz w:val="20"/>
          <w:u w:val="single"/>
        </w:rPr>
        <w:t xml:space="preserve">        </w:t>
      </w:r>
    </w:p>
    <w:p w14:paraId="1F08752E" w14:textId="77777777" w:rsidR="0069618A" w:rsidRPr="00427D6E" w:rsidRDefault="00CF5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27D6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(подпись) (расшифровка подписи)</w:t>
      </w:r>
    </w:p>
    <w:p w14:paraId="228420AE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1E68B2D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47620A1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2CE8DD1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9234FC9" w14:textId="77777777" w:rsidR="0069618A" w:rsidRPr="00427D6E" w:rsidRDefault="006961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9618A" w:rsidRPr="00427D6E" w:rsidSect="0014273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4661"/>
    <w:multiLevelType w:val="multilevel"/>
    <w:tmpl w:val="67D86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18A"/>
    <w:rsid w:val="000468C5"/>
    <w:rsid w:val="00061501"/>
    <w:rsid w:val="00066344"/>
    <w:rsid w:val="000B3B99"/>
    <w:rsid w:val="000C2A1A"/>
    <w:rsid w:val="000F4402"/>
    <w:rsid w:val="001221B3"/>
    <w:rsid w:val="0014273F"/>
    <w:rsid w:val="00157FD4"/>
    <w:rsid w:val="00210AA3"/>
    <w:rsid w:val="00233C22"/>
    <w:rsid w:val="00365C57"/>
    <w:rsid w:val="00410871"/>
    <w:rsid w:val="00427D6E"/>
    <w:rsid w:val="00536F5A"/>
    <w:rsid w:val="00692A54"/>
    <w:rsid w:val="0069618A"/>
    <w:rsid w:val="006A0DC5"/>
    <w:rsid w:val="00712FA2"/>
    <w:rsid w:val="00791C99"/>
    <w:rsid w:val="007E4016"/>
    <w:rsid w:val="00812FF4"/>
    <w:rsid w:val="00880186"/>
    <w:rsid w:val="009A16C5"/>
    <w:rsid w:val="00A0514D"/>
    <w:rsid w:val="00AC6AD2"/>
    <w:rsid w:val="00AE47D7"/>
    <w:rsid w:val="00B75D40"/>
    <w:rsid w:val="00BA2CCD"/>
    <w:rsid w:val="00CF5CEE"/>
    <w:rsid w:val="00D50B9F"/>
    <w:rsid w:val="00DB1591"/>
    <w:rsid w:val="00DC08A8"/>
    <w:rsid w:val="00DD52B8"/>
    <w:rsid w:val="00E104A0"/>
    <w:rsid w:val="00E35C07"/>
    <w:rsid w:val="00E541F5"/>
    <w:rsid w:val="00E61981"/>
    <w:rsid w:val="00F64FD8"/>
    <w:rsid w:val="00F75EC5"/>
    <w:rsid w:val="00FB5FD4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A462"/>
  <w15:docId w15:val="{4046F21E-099F-42AE-B87F-EDA3CE42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F73C5-AE23-4886-B223-B21037F4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11</cp:revision>
  <cp:lastPrinted>2020-05-07T07:38:00Z</cp:lastPrinted>
  <dcterms:created xsi:type="dcterms:W3CDTF">2020-03-11T04:04:00Z</dcterms:created>
  <dcterms:modified xsi:type="dcterms:W3CDTF">2021-04-26T08:20:00Z</dcterms:modified>
</cp:coreProperties>
</file>