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15" w:rsidRPr="00E42C36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872615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Pr="007F030D" w:rsidRDefault="00872615" w:rsidP="00872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2615" w:rsidRDefault="00872615" w:rsidP="00872615">
      <w:pPr>
        <w:jc w:val="center"/>
        <w:rPr>
          <w:b/>
          <w:sz w:val="28"/>
          <w:szCs w:val="28"/>
        </w:rPr>
      </w:pPr>
      <w:bookmarkStart w:id="0" w:name="_GoBack"/>
      <w:r w:rsidRPr="007F030D">
        <w:rPr>
          <w:b/>
          <w:sz w:val="28"/>
          <w:szCs w:val="28"/>
        </w:rPr>
        <w:t xml:space="preserve">О внесении изменений в постановление Правительства Свердловской области от 15.09.2008 № 980-ПП </w:t>
      </w:r>
      <w:bookmarkEnd w:id="0"/>
      <w:r w:rsidRPr="007F030D">
        <w:rPr>
          <w:b/>
          <w:sz w:val="28"/>
          <w:szCs w:val="28"/>
        </w:rPr>
        <w:t xml:space="preserve">«Об организации медицинского освидетельствования иностранных граждан и лиц без гражданства </w:t>
      </w:r>
    </w:p>
    <w:p w:rsidR="00872615" w:rsidRPr="007F030D" w:rsidRDefault="00872615" w:rsidP="00872615">
      <w:pPr>
        <w:jc w:val="center"/>
        <w:rPr>
          <w:b/>
          <w:sz w:val="28"/>
          <w:szCs w:val="28"/>
        </w:rPr>
      </w:pPr>
      <w:r w:rsidRPr="007F030D">
        <w:rPr>
          <w:b/>
          <w:sz w:val="28"/>
          <w:szCs w:val="28"/>
        </w:rPr>
        <w:t>в Свердловской области»</w:t>
      </w:r>
    </w:p>
    <w:p w:rsidR="00872615" w:rsidRPr="007F030D" w:rsidRDefault="00872615" w:rsidP="00872615">
      <w:pPr>
        <w:ind w:firstLine="709"/>
        <w:jc w:val="center"/>
        <w:rPr>
          <w:sz w:val="28"/>
          <w:szCs w:val="28"/>
        </w:rPr>
      </w:pPr>
    </w:p>
    <w:p w:rsidR="00872615" w:rsidRPr="007F030D" w:rsidRDefault="00872615" w:rsidP="00872615">
      <w:pPr>
        <w:ind w:firstLine="709"/>
        <w:jc w:val="center"/>
        <w:rPr>
          <w:sz w:val="28"/>
          <w:szCs w:val="28"/>
        </w:rPr>
      </w:pPr>
    </w:p>
    <w:p w:rsidR="00872615" w:rsidRPr="007F030D" w:rsidRDefault="00872615" w:rsidP="00872615">
      <w:pPr>
        <w:ind w:firstLine="709"/>
        <w:jc w:val="both"/>
        <w:rPr>
          <w:sz w:val="28"/>
          <w:szCs w:val="28"/>
        </w:rPr>
      </w:pPr>
      <w:proofErr w:type="gramStart"/>
      <w:r w:rsidRPr="007F030D">
        <w:rPr>
          <w:sz w:val="28"/>
          <w:szCs w:val="28"/>
        </w:rPr>
        <w:t xml:space="preserve">В соответствии со статьей 8 Федерального закона от 27 декабря 2018 года </w:t>
      </w:r>
      <w:r w:rsidRPr="007F030D">
        <w:rPr>
          <w:sz w:val="28"/>
          <w:szCs w:val="28"/>
        </w:rPr>
        <w:br/>
        <w:t>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</w:t>
      </w:r>
      <w:r>
        <w:rPr>
          <w:sz w:val="28"/>
          <w:szCs w:val="28"/>
        </w:rPr>
        <w:t xml:space="preserve">иально-экономического развития </w:t>
      </w:r>
      <w:r w:rsidRPr="007F030D">
        <w:rPr>
          <w:sz w:val="28"/>
          <w:szCs w:val="28"/>
        </w:rPr>
        <w:t>в Российской Федерации» в связи с реорганизаци</w:t>
      </w:r>
      <w:r>
        <w:rPr>
          <w:sz w:val="28"/>
          <w:szCs w:val="28"/>
        </w:rPr>
        <w:t xml:space="preserve">ей государственного управления </w:t>
      </w:r>
      <w:r w:rsidRPr="007F030D">
        <w:rPr>
          <w:sz w:val="28"/>
          <w:szCs w:val="28"/>
        </w:rPr>
        <w:t>в сфере миграции и в сфере внутренних дел» и статьей 101 Областного</w:t>
      </w:r>
      <w:proofErr w:type="gramEnd"/>
      <w:r w:rsidRPr="007F030D">
        <w:rPr>
          <w:sz w:val="28"/>
          <w:szCs w:val="28"/>
        </w:rPr>
        <w:t xml:space="preserve"> закона от 10 марта 1999 года № 4</w:t>
      </w:r>
      <w:r w:rsidRPr="007F030D">
        <w:rPr>
          <w:sz w:val="28"/>
          <w:szCs w:val="28"/>
        </w:rPr>
        <w:noBreakHyphen/>
        <w:t>ОЗ «О правовых актах в Свердловской области» Правительство Свердловской области</w:t>
      </w:r>
    </w:p>
    <w:p w:rsidR="00872615" w:rsidRPr="007F030D" w:rsidRDefault="00872615" w:rsidP="00872615">
      <w:pPr>
        <w:jc w:val="both"/>
        <w:rPr>
          <w:b/>
          <w:sz w:val="28"/>
          <w:szCs w:val="28"/>
        </w:rPr>
      </w:pPr>
      <w:r w:rsidRPr="007F030D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72615" w:rsidRPr="007F030D" w:rsidRDefault="00872615" w:rsidP="00872615">
      <w:pPr>
        <w:suppressAutoHyphens/>
        <w:overflowPunct w:val="0"/>
        <w:autoSpaceDE w:val="0"/>
        <w:autoSpaceDN w:val="0"/>
        <w:adjustRightInd w:val="0"/>
        <w:spacing w:after="1" w:line="280" w:lineRule="atLeast"/>
        <w:ind w:firstLine="709"/>
        <w:jc w:val="both"/>
        <w:textAlignment w:val="baseline"/>
        <w:rPr>
          <w:sz w:val="28"/>
          <w:szCs w:val="28"/>
        </w:rPr>
      </w:pPr>
      <w:r w:rsidRPr="007F030D">
        <w:rPr>
          <w:sz w:val="28"/>
          <w:szCs w:val="28"/>
        </w:rPr>
        <w:t>1. </w:t>
      </w:r>
      <w:proofErr w:type="gramStart"/>
      <w:r w:rsidRPr="007F030D">
        <w:rPr>
          <w:sz w:val="28"/>
          <w:szCs w:val="28"/>
        </w:rPr>
        <w:t xml:space="preserve">Внести в постановление Правительства Свердловской области </w:t>
      </w:r>
      <w:r>
        <w:rPr>
          <w:sz w:val="28"/>
          <w:szCs w:val="28"/>
        </w:rPr>
        <w:br/>
      </w:r>
      <w:r w:rsidRPr="007F030D">
        <w:rPr>
          <w:sz w:val="28"/>
          <w:szCs w:val="28"/>
        </w:rPr>
        <w:t>от 15.09.2008 № 980-ПП «Об организации медицинского освидетельствования иностранных граждан и лиц без гражданства в Свердловской облас</w:t>
      </w:r>
      <w:r>
        <w:rPr>
          <w:sz w:val="28"/>
          <w:szCs w:val="28"/>
        </w:rPr>
        <w:t xml:space="preserve">ти» («Областная газета», 2008, </w:t>
      </w:r>
      <w:r w:rsidRPr="007F030D">
        <w:rPr>
          <w:sz w:val="28"/>
          <w:szCs w:val="28"/>
        </w:rPr>
        <w:t>7 октября, № 323) с изменениями, внесенными постановлениями Правительства Свердловской области от 15.10.2008 № 1326-ПП,</w:t>
      </w:r>
      <w:r>
        <w:rPr>
          <w:sz w:val="28"/>
          <w:szCs w:val="28"/>
        </w:rPr>
        <w:t xml:space="preserve"> от </w:t>
      </w:r>
      <w:r w:rsidRPr="007F030D">
        <w:rPr>
          <w:sz w:val="28"/>
          <w:szCs w:val="28"/>
        </w:rPr>
        <w:t>26.04.2011 № 464-ПП, от 30.12.2014 № 1</w:t>
      </w:r>
      <w:r>
        <w:rPr>
          <w:sz w:val="28"/>
          <w:szCs w:val="28"/>
        </w:rPr>
        <w:t>233-ПП, от 23.06.2015 № 524-ПП,</w:t>
      </w:r>
      <w:r>
        <w:rPr>
          <w:sz w:val="28"/>
          <w:szCs w:val="28"/>
        </w:rPr>
        <w:br/>
      </w:r>
      <w:r w:rsidRPr="007F030D">
        <w:rPr>
          <w:sz w:val="28"/>
          <w:szCs w:val="28"/>
        </w:rPr>
        <w:t>от 07.10.2015 №</w:t>
      </w:r>
      <w:r>
        <w:rPr>
          <w:sz w:val="28"/>
          <w:szCs w:val="28"/>
        </w:rPr>
        <w:t xml:space="preserve"> 910-ПП, от 20.04.2016 № 282-ПП и</w:t>
      </w:r>
      <w:r w:rsidRPr="007F030D">
        <w:rPr>
          <w:sz w:val="28"/>
          <w:szCs w:val="28"/>
        </w:rPr>
        <w:t xml:space="preserve"> от 18.10.2017 № 776-ПП</w:t>
      </w:r>
      <w:r>
        <w:rPr>
          <w:sz w:val="28"/>
          <w:szCs w:val="28"/>
        </w:rPr>
        <w:t>,</w:t>
      </w:r>
      <w:r w:rsidRPr="007F030D">
        <w:rPr>
          <w:sz w:val="28"/>
          <w:szCs w:val="28"/>
        </w:rPr>
        <w:t xml:space="preserve"> следующие изменения:</w:t>
      </w:r>
      <w:proofErr w:type="gramEnd"/>
    </w:p>
    <w:p w:rsidR="00872615" w:rsidRPr="007F030D" w:rsidRDefault="00872615" w:rsidP="00872615">
      <w:pPr>
        <w:overflowPunct w:val="0"/>
        <w:autoSpaceDE w:val="0"/>
        <w:autoSpaceDN w:val="0"/>
        <w:adjustRightInd w:val="0"/>
        <w:spacing w:after="1" w:line="28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1-1 и подпункте 2 пункта 3 слова «в сфере миграции» заменить словами «в сфере внутренних дел». </w:t>
      </w:r>
    </w:p>
    <w:p w:rsidR="00872615" w:rsidRPr="007F030D" w:rsidRDefault="00872615" w:rsidP="00872615">
      <w:pPr>
        <w:keepLines/>
        <w:overflowPunct w:val="0"/>
        <w:autoSpaceDE w:val="0"/>
        <w:autoSpaceDN w:val="0"/>
        <w:adjustRightInd w:val="0"/>
        <w:spacing w:after="1" w:line="28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7F030D">
        <w:rPr>
          <w:sz w:val="28"/>
          <w:szCs w:val="28"/>
        </w:rPr>
        <w:t>. Настоящее постановление опубликовать на «</w:t>
      </w:r>
      <w:proofErr w:type="gramStart"/>
      <w:r w:rsidRPr="007F030D">
        <w:rPr>
          <w:sz w:val="28"/>
          <w:szCs w:val="28"/>
        </w:rPr>
        <w:t>Официальном</w:t>
      </w:r>
      <w:proofErr w:type="gramEnd"/>
      <w:r w:rsidRPr="007F030D">
        <w:rPr>
          <w:sz w:val="28"/>
          <w:szCs w:val="28"/>
        </w:rPr>
        <w:t xml:space="preserve"> интернет-портале правовой информации Свердловской области» (</w:t>
      </w:r>
      <w:hyperlink r:id="rId5" w:history="1">
        <w:r w:rsidRPr="007F030D">
          <w:rPr>
            <w:sz w:val="28"/>
            <w:szCs w:val="28"/>
          </w:rPr>
          <w:t>www.pravo.gov66.ru</w:t>
        </w:r>
      </w:hyperlink>
      <w:r w:rsidRPr="007F030D">
        <w:rPr>
          <w:sz w:val="28"/>
          <w:szCs w:val="28"/>
        </w:rPr>
        <w:t>).</w:t>
      </w:r>
    </w:p>
    <w:p w:rsidR="00872615" w:rsidRPr="007F030D" w:rsidRDefault="00872615" w:rsidP="00872615">
      <w:pPr>
        <w:keepLines/>
        <w:overflowPunct w:val="0"/>
        <w:autoSpaceDE w:val="0"/>
        <w:autoSpaceDN w:val="0"/>
        <w:adjustRightInd w:val="0"/>
        <w:spacing w:after="1" w:line="280" w:lineRule="atLeast"/>
        <w:jc w:val="both"/>
        <w:textAlignment w:val="baseline"/>
        <w:rPr>
          <w:sz w:val="28"/>
          <w:szCs w:val="28"/>
        </w:rPr>
      </w:pPr>
    </w:p>
    <w:p w:rsidR="00872615" w:rsidRPr="00D82594" w:rsidRDefault="00872615" w:rsidP="00872615">
      <w:pPr>
        <w:keepLines/>
        <w:overflowPunct w:val="0"/>
        <w:autoSpaceDE w:val="0"/>
        <w:autoSpaceDN w:val="0"/>
        <w:adjustRightInd w:val="0"/>
        <w:spacing w:after="1" w:line="280" w:lineRule="atLeast"/>
        <w:jc w:val="both"/>
        <w:textAlignment w:val="baseline"/>
        <w:rPr>
          <w:sz w:val="27"/>
          <w:szCs w:val="27"/>
        </w:rPr>
      </w:pPr>
    </w:p>
    <w:p w:rsidR="00872615" w:rsidRPr="00DF4C09" w:rsidRDefault="00872615" w:rsidP="00872615">
      <w:pPr>
        <w:keepLines/>
        <w:overflowPunct w:val="0"/>
        <w:autoSpaceDE w:val="0"/>
        <w:autoSpaceDN w:val="0"/>
        <w:adjustRightInd w:val="0"/>
        <w:spacing w:after="1" w:line="280" w:lineRule="atLeast"/>
        <w:jc w:val="both"/>
        <w:textAlignment w:val="baseline"/>
        <w:rPr>
          <w:sz w:val="28"/>
          <w:szCs w:val="28"/>
        </w:rPr>
      </w:pPr>
      <w:r w:rsidRPr="00DF4C09">
        <w:rPr>
          <w:sz w:val="28"/>
          <w:szCs w:val="28"/>
        </w:rPr>
        <w:t>Губернатор</w:t>
      </w:r>
    </w:p>
    <w:p w:rsidR="00872615" w:rsidRDefault="00872615" w:rsidP="00872615">
      <w:pPr>
        <w:keepLines/>
        <w:overflowPunct w:val="0"/>
        <w:autoSpaceDE w:val="0"/>
        <w:autoSpaceDN w:val="0"/>
        <w:adjustRightInd w:val="0"/>
        <w:spacing w:after="1" w:line="2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F4C09">
        <w:rPr>
          <w:sz w:val="28"/>
          <w:szCs w:val="28"/>
        </w:rPr>
        <w:t xml:space="preserve">      Е.В. </w:t>
      </w:r>
      <w:proofErr w:type="spellStart"/>
      <w:r w:rsidRPr="00DF4C09">
        <w:rPr>
          <w:sz w:val="28"/>
          <w:szCs w:val="28"/>
        </w:rPr>
        <w:t>Куйвашев</w:t>
      </w:r>
      <w:proofErr w:type="spellEnd"/>
    </w:p>
    <w:p w:rsidR="00872615" w:rsidRPr="001F3750" w:rsidRDefault="00872615" w:rsidP="00872615">
      <w:pPr>
        <w:rPr>
          <w:sz w:val="28"/>
          <w:szCs w:val="28"/>
        </w:rPr>
      </w:pPr>
    </w:p>
    <w:p w:rsidR="00872615" w:rsidRPr="001F3750" w:rsidRDefault="00872615" w:rsidP="00872615">
      <w:pPr>
        <w:rPr>
          <w:sz w:val="28"/>
          <w:szCs w:val="28"/>
        </w:rPr>
      </w:pPr>
    </w:p>
    <w:p w:rsidR="00872615" w:rsidRPr="001F3750" w:rsidRDefault="00872615" w:rsidP="00872615">
      <w:pPr>
        <w:rPr>
          <w:sz w:val="28"/>
          <w:szCs w:val="28"/>
        </w:rPr>
      </w:pPr>
    </w:p>
    <w:p w:rsidR="00872615" w:rsidRPr="001F3750" w:rsidRDefault="00872615" w:rsidP="00872615">
      <w:pPr>
        <w:rPr>
          <w:sz w:val="28"/>
          <w:szCs w:val="28"/>
        </w:rPr>
      </w:pPr>
    </w:p>
    <w:p w:rsidR="00872615" w:rsidRDefault="00872615" w:rsidP="00872615">
      <w:pPr>
        <w:rPr>
          <w:rFonts w:eastAsia="Calibri"/>
          <w:sz w:val="28"/>
          <w:szCs w:val="28"/>
        </w:rPr>
      </w:pPr>
    </w:p>
    <w:p w:rsidR="00872615" w:rsidRPr="00A405E4" w:rsidRDefault="00872615" w:rsidP="00872615">
      <w:pPr>
        <w:tabs>
          <w:tab w:val="left" w:pos="285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</w:rPr>
        <w:tab/>
      </w:r>
    </w:p>
    <w:sectPr w:rsidR="00872615" w:rsidRPr="00A405E4" w:rsidSect="001F3750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CB" w:rsidRPr="00C96EB7" w:rsidRDefault="00F40AC0" w:rsidP="00C96EB7">
    <w:pPr>
      <w:pStyle w:val="a3"/>
      <w:jc w:val="center"/>
      <w:rPr>
        <w:sz w:val="28"/>
        <w:szCs w:val="28"/>
      </w:rPr>
    </w:pPr>
    <w:r w:rsidRPr="00C96EB7">
      <w:rPr>
        <w:sz w:val="28"/>
        <w:szCs w:val="28"/>
      </w:rPr>
      <w:fldChar w:fldCharType="begin"/>
    </w:r>
    <w:r w:rsidRPr="00C96EB7">
      <w:rPr>
        <w:sz w:val="28"/>
        <w:szCs w:val="28"/>
      </w:rPr>
      <w:instrText xml:space="preserve"> PAGE   \* MERGEFORMAT </w:instrText>
    </w:r>
    <w:r w:rsidRPr="00C96EB7">
      <w:rPr>
        <w:sz w:val="28"/>
        <w:szCs w:val="28"/>
      </w:rPr>
      <w:fldChar w:fldCharType="separate"/>
    </w:r>
    <w:r w:rsidR="00872615">
      <w:rPr>
        <w:noProof/>
        <w:sz w:val="28"/>
        <w:szCs w:val="28"/>
      </w:rPr>
      <w:t>2</w:t>
    </w:r>
    <w:r w:rsidRPr="00C96EB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15"/>
    <w:rsid w:val="005D740B"/>
    <w:rsid w:val="00872615"/>
    <w:rsid w:val="00F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ravo.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2019-03-18T09:26:00Z</cp:lastPrinted>
  <dcterms:created xsi:type="dcterms:W3CDTF">2019-03-18T09:28:00Z</dcterms:created>
  <dcterms:modified xsi:type="dcterms:W3CDTF">2019-03-18T09:28:00Z</dcterms:modified>
</cp:coreProperties>
</file>