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60"/>
        <w:gridCol w:w="4961"/>
      </w:tblGrid>
      <w:tr w:rsidR="00DC0DFB" w:rsidRPr="00912BC6" w:rsidTr="005131D4">
        <w:tc>
          <w:tcPr>
            <w:tcW w:w="5068" w:type="dxa"/>
            <w:shd w:val="clear" w:color="auto" w:fill="auto"/>
          </w:tcPr>
          <w:p w:rsidR="00DC0DFB" w:rsidRPr="00912BC6" w:rsidRDefault="00DC0DFB" w:rsidP="005131D4">
            <w:pPr>
              <w:ind w:right="1"/>
              <w:jc w:val="center"/>
              <w:rPr>
                <w:sz w:val="26"/>
                <w:szCs w:val="26"/>
              </w:rPr>
            </w:pPr>
          </w:p>
        </w:tc>
        <w:tc>
          <w:tcPr>
            <w:tcW w:w="5069" w:type="dxa"/>
            <w:shd w:val="clear" w:color="auto" w:fill="auto"/>
          </w:tcPr>
          <w:p w:rsidR="00DC0DFB" w:rsidRPr="00912BC6" w:rsidRDefault="00DC0DFB" w:rsidP="005131D4">
            <w:pPr>
              <w:rPr>
                <w:sz w:val="26"/>
                <w:szCs w:val="26"/>
              </w:rPr>
            </w:pPr>
          </w:p>
        </w:tc>
      </w:tr>
    </w:tbl>
    <w:p w:rsidR="00DC0DFB" w:rsidRPr="00912BC6" w:rsidRDefault="007A631B" w:rsidP="00891B52">
      <w:pPr>
        <w:jc w:val="both"/>
        <w:rPr>
          <w:b/>
          <w:sz w:val="26"/>
          <w:szCs w:val="26"/>
        </w:rPr>
      </w:pPr>
      <w:r>
        <w:rPr>
          <w:sz w:val="26"/>
          <w:szCs w:val="26"/>
        </w:rPr>
        <w:t xml:space="preserve">   </w:t>
      </w:r>
    </w:p>
    <w:p w:rsidR="00DC0DFB" w:rsidRPr="00912BC6" w:rsidRDefault="00DC0DFB" w:rsidP="00891B52">
      <w:pPr>
        <w:jc w:val="center"/>
        <w:rPr>
          <w:b/>
          <w:bCs/>
          <w:sz w:val="26"/>
          <w:szCs w:val="26"/>
        </w:rPr>
      </w:pPr>
      <w:r w:rsidRPr="00912BC6">
        <w:rPr>
          <w:b/>
          <w:sz w:val="26"/>
          <w:szCs w:val="26"/>
        </w:rPr>
        <w:t>Должностной регламент</w:t>
      </w:r>
      <w:r w:rsidRPr="00912BC6">
        <w:rPr>
          <w:sz w:val="26"/>
          <w:szCs w:val="26"/>
        </w:rPr>
        <w:t xml:space="preserve"> </w:t>
      </w:r>
      <w:r w:rsidR="007A631B">
        <w:rPr>
          <w:sz w:val="26"/>
          <w:szCs w:val="26"/>
        </w:rPr>
        <w:br/>
      </w:r>
      <w:r w:rsidRPr="00912BC6">
        <w:rPr>
          <w:b/>
          <w:bCs/>
          <w:sz w:val="26"/>
          <w:szCs w:val="26"/>
        </w:rPr>
        <w:t xml:space="preserve">заместителя начальника отдела </w:t>
      </w:r>
      <w:r w:rsidR="003C4D70">
        <w:rPr>
          <w:b/>
          <w:bCs/>
          <w:sz w:val="26"/>
          <w:szCs w:val="26"/>
        </w:rPr>
        <w:t xml:space="preserve">организации медицинской помощи </w:t>
      </w:r>
      <w:r w:rsidR="007A631B">
        <w:rPr>
          <w:b/>
          <w:bCs/>
          <w:sz w:val="26"/>
          <w:szCs w:val="26"/>
        </w:rPr>
        <w:br/>
      </w:r>
      <w:r w:rsidR="003C4D70">
        <w:rPr>
          <w:b/>
          <w:bCs/>
          <w:sz w:val="26"/>
          <w:szCs w:val="26"/>
        </w:rPr>
        <w:t>взрослому населению</w:t>
      </w:r>
      <w:r w:rsidRPr="00912BC6">
        <w:rPr>
          <w:b/>
          <w:sz w:val="26"/>
          <w:szCs w:val="26"/>
        </w:rPr>
        <w:t xml:space="preserve"> </w:t>
      </w:r>
      <w:r w:rsidRPr="00912BC6">
        <w:rPr>
          <w:b/>
          <w:bCs/>
          <w:sz w:val="26"/>
          <w:szCs w:val="26"/>
        </w:rPr>
        <w:t>Министерства здравоохранения Свердловской области</w:t>
      </w:r>
    </w:p>
    <w:p w:rsidR="008708E9" w:rsidRPr="00912BC6" w:rsidRDefault="008708E9" w:rsidP="00891B52">
      <w:pPr>
        <w:shd w:val="clear" w:color="auto" w:fill="FFFFFF"/>
        <w:rPr>
          <w:b/>
          <w:sz w:val="26"/>
          <w:szCs w:val="26"/>
        </w:rPr>
      </w:pPr>
    </w:p>
    <w:p w:rsidR="008708E9" w:rsidRPr="00912BC6" w:rsidRDefault="008708E9" w:rsidP="00891B52">
      <w:pPr>
        <w:numPr>
          <w:ilvl w:val="0"/>
          <w:numId w:val="1"/>
        </w:numPr>
        <w:shd w:val="clear" w:color="auto" w:fill="FFFFFF"/>
        <w:ind w:left="0" w:firstLine="360"/>
        <w:jc w:val="center"/>
        <w:rPr>
          <w:b/>
          <w:sz w:val="26"/>
          <w:szCs w:val="26"/>
        </w:rPr>
      </w:pPr>
      <w:r w:rsidRPr="00912BC6">
        <w:rPr>
          <w:b/>
          <w:sz w:val="26"/>
          <w:szCs w:val="26"/>
        </w:rPr>
        <w:t>Общие положения</w:t>
      </w:r>
    </w:p>
    <w:p w:rsidR="008708E9" w:rsidRPr="00912BC6" w:rsidRDefault="008708E9" w:rsidP="00891B52">
      <w:pPr>
        <w:shd w:val="clear" w:color="auto" w:fill="FFFFFF"/>
        <w:ind w:left="720"/>
        <w:rPr>
          <w:b/>
          <w:sz w:val="26"/>
          <w:szCs w:val="26"/>
        </w:rPr>
      </w:pPr>
    </w:p>
    <w:p w:rsidR="008708E9" w:rsidRPr="00912BC6" w:rsidRDefault="008708E9" w:rsidP="00891B52">
      <w:pPr>
        <w:numPr>
          <w:ilvl w:val="0"/>
          <w:numId w:val="2"/>
        </w:numPr>
        <w:tabs>
          <w:tab w:val="left" w:pos="0"/>
          <w:tab w:val="left" w:pos="993"/>
        </w:tabs>
        <w:ind w:left="0" w:firstLine="709"/>
        <w:jc w:val="both"/>
        <w:rPr>
          <w:sz w:val="26"/>
          <w:szCs w:val="26"/>
        </w:rPr>
      </w:pPr>
      <w:r w:rsidRPr="00912BC6">
        <w:rPr>
          <w:sz w:val="26"/>
          <w:szCs w:val="26"/>
        </w:rPr>
        <w:t>Настоящий должностной регламент разработан в соответствии с Федеральным законом от 27 июля 2004 года № 79-ФЗ «О государственной гражданской службе Российской Федерации», Законом Свердловской области от 15 июля 2005 года № 84-ОЗ «Об особенностях государственной гражданской службы Свердловской области», Регламентом Министерства здравоохранения Свердловской области, Положением о Министерстве здравоохранения Свердловской области.</w:t>
      </w:r>
    </w:p>
    <w:p w:rsidR="008708E9" w:rsidRPr="00912BC6" w:rsidRDefault="008708E9" w:rsidP="00891B52">
      <w:pPr>
        <w:ind w:firstLine="709"/>
        <w:jc w:val="both"/>
        <w:rPr>
          <w:sz w:val="26"/>
          <w:szCs w:val="26"/>
        </w:rPr>
      </w:pPr>
      <w:r w:rsidRPr="00912BC6">
        <w:rPr>
          <w:sz w:val="26"/>
          <w:szCs w:val="26"/>
        </w:rPr>
        <w:t xml:space="preserve">2. Должность </w:t>
      </w:r>
      <w:r w:rsidR="002B02C6" w:rsidRPr="00912BC6">
        <w:rPr>
          <w:bCs/>
          <w:spacing w:val="-2"/>
          <w:sz w:val="26"/>
          <w:szCs w:val="26"/>
        </w:rPr>
        <w:t>заместителя начальника</w:t>
      </w:r>
      <w:r w:rsidRPr="00912BC6">
        <w:rPr>
          <w:bCs/>
          <w:spacing w:val="-2"/>
          <w:sz w:val="26"/>
          <w:szCs w:val="26"/>
        </w:rPr>
        <w:t xml:space="preserve"> отдела</w:t>
      </w:r>
      <w:r w:rsidRPr="00912BC6">
        <w:rPr>
          <w:bCs/>
          <w:color w:val="FF0000"/>
          <w:spacing w:val="-2"/>
          <w:sz w:val="26"/>
          <w:szCs w:val="26"/>
        </w:rPr>
        <w:t xml:space="preserve"> </w:t>
      </w:r>
      <w:r w:rsidR="003C4D70">
        <w:rPr>
          <w:bCs/>
          <w:spacing w:val="-2"/>
          <w:sz w:val="26"/>
          <w:szCs w:val="26"/>
        </w:rPr>
        <w:t>организации медицинской помощи взрослому населению</w:t>
      </w:r>
      <w:r w:rsidR="00F14ACE" w:rsidRPr="00912BC6">
        <w:rPr>
          <w:bCs/>
          <w:color w:val="FF0000"/>
          <w:spacing w:val="-2"/>
          <w:sz w:val="26"/>
          <w:szCs w:val="26"/>
        </w:rPr>
        <w:t xml:space="preserve"> </w:t>
      </w:r>
      <w:r w:rsidRPr="00912BC6">
        <w:rPr>
          <w:bCs/>
          <w:spacing w:val="-2"/>
          <w:sz w:val="26"/>
          <w:szCs w:val="26"/>
        </w:rPr>
        <w:t>Министерства здравоохранения Свердловской области</w:t>
      </w:r>
      <w:r w:rsidRPr="00912BC6">
        <w:rPr>
          <w:sz w:val="26"/>
          <w:szCs w:val="26"/>
        </w:rPr>
        <w:t xml:space="preserve"> (далее – должность) в</w:t>
      </w:r>
      <w:r w:rsidR="00103E94" w:rsidRPr="00912BC6">
        <w:rPr>
          <w:sz w:val="26"/>
          <w:szCs w:val="26"/>
        </w:rPr>
        <w:t> </w:t>
      </w:r>
      <w:r w:rsidRPr="00912BC6">
        <w:rPr>
          <w:sz w:val="26"/>
          <w:szCs w:val="26"/>
        </w:rPr>
        <w:t>соответствии с Реестром должностей государственной гражданской службы Свердловской области, утверждённым Указом Губернатора Свердловской области от 05.05.2005 № 281-УГ «Об утверждении Реестра должностей государственной гражданской службы Свердловской области», относится к</w:t>
      </w:r>
      <w:r w:rsidR="00103E94" w:rsidRPr="00912BC6">
        <w:rPr>
          <w:sz w:val="26"/>
          <w:szCs w:val="26"/>
        </w:rPr>
        <w:t> </w:t>
      </w:r>
      <w:r w:rsidR="00DC0DFB" w:rsidRPr="00912BC6">
        <w:rPr>
          <w:sz w:val="26"/>
          <w:szCs w:val="26"/>
        </w:rPr>
        <w:t>ведущей</w:t>
      </w:r>
      <w:r w:rsidRPr="00912BC6">
        <w:rPr>
          <w:sz w:val="26"/>
          <w:szCs w:val="26"/>
        </w:rPr>
        <w:t xml:space="preserve"> группе должностей</w:t>
      </w:r>
      <w:r w:rsidR="00103E94" w:rsidRPr="00912BC6">
        <w:rPr>
          <w:sz w:val="26"/>
          <w:szCs w:val="26"/>
        </w:rPr>
        <w:t xml:space="preserve"> </w:t>
      </w:r>
      <w:r w:rsidRPr="00912BC6">
        <w:rPr>
          <w:sz w:val="26"/>
          <w:szCs w:val="26"/>
        </w:rPr>
        <w:t>государственной гражданской службы Свердловской области категории «специалисты».</w:t>
      </w:r>
    </w:p>
    <w:p w:rsidR="00FB7309" w:rsidRPr="00912BC6" w:rsidRDefault="008708E9" w:rsidP="00891B52">
      <w:pPr>
        <w:shd w:val="clear" w:color="auto" w:fill="FFFFFF"/>
        <w:tabs>
          <w:tab w:val="left" w:pos="-142"/>
        </w:tabs>
        <w:ind w:firstLine="709"/>
        <w:jc w:val="both"/>
        <w:rPr>
          <w:sz w:val="26"/>
          <w:szCs w:val="26"/>
        </w:rPr>
      </w:pPr>
      <w:r w:rsidRPr="00912BC6">
        <w:rPr>
          <w:sz w:val="26"/>
          <w:szCs w:val="26"/>
        </w:rPr>
        <w:t>3. Область профессиональной служебной деятельности, в соответствии с которой государственный гражданский служащий Свердловской области (далее – государственный гражданский служащий) исполняет должностные обязанности:</w:t>
      </w:r>
      <w:r w:rsidR="00103E94" w:rsidRPr="00912BC6">
        <w:rPr>
          <w:sz w:val="26"/>
          <w:szCs w:val="26"/>
        </w:rPr>
        <w:t xml:space="preserve"> </w:t>
      </w:r>
      <w:r w:rsidR="00FB7309" w:rsidRPr="00912BC6">
        <w:rPr>
          <w:rFonts w:eastAsiaTheme="minorHAnsi"/>
          <w:sz w:val="26"/>
          <w:szCs w:val="26"/>
          <w:lang w:eastAsia="en-US"/>
        </w:rPr>
        <w:t>организует оказание населению Свердловской области первичн</w:t>
      </w:r>
      <w:r w:rsidR="00103E94" w:rsidRPr="00912BC6">
        <w:rPr>
          <w:rFonts w:eastAsiaTheme="minorHAnsi"/>
          <w:sz w:val="26"/>
          <w:szCs w:val="26"/>
          <w:lang w:eastAsia="en-US"/>
        </w:rPr>
        <w:t>ую</w:t>
      </w:r>
      <w:r w:rsidR="00FB7309" w:rsidRPr="00912BC6">
        <w:rPr>
          <w:rFonts w:eastAsiaTheme="minorHAnsi"/>
          <w:sz w:val="26"/>
          <w:szCs w:val="26"/>
          <w:lang w:eastAsia="en-US"/>
        </w:rPr>
        <w:t xml:space="preserve"> медико-санитарн</w:t>
      </w:r>
      <w:r w:rsidR="00103E94" w:rsidRPr="00912BC6">
        <w:rPr>
          <w:rFonts w:eastAsiaTheme="minorHAnsi"/>
          <w:sz w:val="26"/>
          <w:szCs w:val="26"/>
          <w:lang w:eastAsia="en-US"/>
        </w:rPr>
        <w:t xml:space="preserve">ую </w:t>
      </w:r>
      <w:r w:rsidR="00FB7309" w:rsidRPr="00912BC6">
        <w:rPr>
          <w:rFonts w:eastAsiaTheme="minorHAnsi"/>
          <w:sz w:val="26"/>
          <w:szCs w:val="26"/>
          <w:lang w:eastAsia="en-US"/>
        </w:rPr>
        <w:t>помощ</w:t>
      </w:r>
      <w:r w:rsidR="00103E94" w:rsidRPr="00912BC6">
        <w:rPr>
          <w:rFonts w:eastAsiaTheme="minorHAnsi"/>
          <w:sz w:val="26"/>
          <w:szCs w:val="26"/>
          <w:lang w:eastAsia="en-US"/>
        </w:rPr>
        <w:t>ь</w:t>
      </w:r>
      <w:r w:rsidR="00FB7309" w:rsidRPr="00912BC6">
        <w:rPr>
          <w:rFonts w:eastAsiaTheme="minorHAnsi"/>
          <w:sz w:val="26"/>
          <w:szCs w:val="26"/>
          <w:lang w:eastAsia="en-US"/>
        </w:rPr>
        <w:t>, скор</w:t>
      </w:r>
      <w:r w:rsidR="00103E94" w:rsidRPr="00912BC6">
        <w:rPr>
          <w:rFonts w:eastAsiaTheme="minorHAnsi"/>
          <w:sz w:val="26"/>
          <w:szCs w:val="26"/>
          <w:lang w:eastAsia="en-US"/>
        </w:rPr>
        <w:t>ую</w:t>
      </w:r>
      <w:r w:rsidR="00FB7309" w:rsidRPr="00912BC6">
        <w:rPr>
          <w:rFonts w:eastAsiaTheme="minorHAnsi"/>
          <w:sz w:val="26"/>
          <w:szCs w:val="26"/>
          <w:lang w:eastAsia="en-US"/>
        </w:rPr>
        <w:t>, в том числе скор</w:t>
      </w:r>
      <w:r w:rsidR="00103E94" w:rsidRPr="00912BC6">
        <w:rPr>
          <w:rFonts w:eastAsiaTheme="minorHAnsi"/>
          <w:sz w:val="26"/>
          <w:szCs w:val="26"/>
          <w:lang w:eastAsia="en-US"/>
        </w:rPr>
        <w:t>ую</w:t>
      </w:r>
      <w:r w:rsidR="00FB7309" w:rsidRPr="00912BC6">
        <w:rPr>
          <w:rFonts w:eastAsiaTheme="minorHAnsi"/>
          <w:sz w:val="26"/>
          <w:szCs w:val="26"/>
          <w:lang w:eastAsia="en-US"/>
        </w:rPr>
        <w:t xml:space="preserve"> специализированн</w:t>
      </w:r>
      <w:r w:rsidR="00103E94" w:rsidRPr="00912BC6">
        <w:rPr>
          <w:rFonts w:eastAsiaTheme="minorHAnsi"/>
          <w:sz w:val="26"/>
          <w:szCs w:val="26"/>
          <w:lang w:eastAsia="en-US"/>
        </w:rPr>
        <w:t>ую</w:t>
      </w:r>
      <w:r w:rsidR="00FB7309" w:rsidRPr="00912BC6">
        <w:rPr>
          <w:rFonts w:eastAsiaTheme="minorHAnsi"/>
          <w:sz w:val="26"/>
          <w:szCs w:val="26"/>
          <w:lang w:eastAsia="en-US"/>
        </w:rPr>
        <w:t>,</w:t>
      </w:r>
      <w:r w:rsidR="003C4D70">
        <w:rPr>
          <w:rFonts w:eastAsiaTheme="minorHAnsi"/>
          <w:sz w:val="26"/>
          <w:szCs w:val="26"/>
          <w:lang w:eastAsia="en-US"/>
        </w:rPr>
        <w:t xml:space="preserve"> специализированную, высокотехнологичную</w:t>
      </w:r>
      <w:r w:rsidR="00FB7309" w:rsidRPr="00912BC6">
        <w:rPr>
          <w:rFonts w:eastAsiaTheme="minorHAnsi"/>
          <w:sz w:val="26"/>
          <w:szCs w:val="26"/>
          <w:lang w:eastAsia="en-US"/>
        </w:rPr>
        <w:t xml:space="preserve"> медицинск</w:t>
      </w:r>
      <w:r w:rsidR="00103E94" w:rsidRPr="00912BC6">
        <w:rPr>
          <w:rFonts w:eastAsiaTheme="minorHAnsi"/>
          <w:sz w:val="26"/>
          <w:szCs w:val="26"/>
          <w:lang w:eastAsia="en-US"/>
        </w:rPr>
        <w:t>ую</w:t>
      </w:r>
      <w:r w:rsidR="00FB7309" w:rsidRPr="00912BC6">
        <w:rPr>
          <w:rFonts w:eastAsiaTheme="minorHAnsi"/>
          <w:sz w:val="26"/>
          <w:szCs w:val="26"/>
          <w:lang w:eastAsia="en-US"/>
        </w:rPr>
        <w:t xml:space="preserve"> помощ</w:t>
      </w:r>
      <w:r w:rsidR="00103E94" w:rsidRPr="00912BC6">
        <w:rPr>
          <w:rFonts w:eastAsiaTheme="minorHAnsi"/>
          <w:sz w:val="26"/>
          <w:szCs w:val="26"/>
          <w:lang w:eastAsia="en-US"/>
        </w:rPr>
        <w:t>ь</w:t>
      </w:r>
      <w:r w:rsidR="00FB7309" w:rsidRPr="00912BC6">
        <w:rPr>
          <w:rFonts w:eastAsiaTheme="minorHAnsi"/>
          <w:sz w:val="26"/>
          <w:szCs w:val="26"/>
          <w:lang w:eastAsia="en-US"/>
        </w:rPr>
        <w:t xml:space="preserve"> в медицинских организациях, подведомственных исполнительным органам государствен</w:t>
      </w:r>
      <w:r w:rsidR="00003F12" w:rsidRPr="00912BC6">
        <w:rPr>
          <w:rFonts w:eastAsiaTheme="minorHAnsi"/>
          <w:sz w:val="26"/>
          <w:szCs w:val="26"/>
          <w:lang w:eastAsia="en-US"/>
        </w:rPr>
        <w:t>ной власти Свердловской области</w:t>
      </w:r>
    </w:p>
    <w:p w:rsidR="00103E94" w:rsidRPr="00912BC6" w:rsidRDefault="00103E94" w:rsidP="00891B52">
      <w:pPr>
        <w:shd w:val="clear" w:color="auto" w:fill="FFFFFF"/>
        <w:tabs>
          <w:tab w:val="left" w:pos="-142"/>
        </w:tabs>
        <w:ind w:firstLine="709"/>
        <w:jc w:val="both"/>
        <w:rPr>
          <w:sz w:val="26"/>
          <w:szCs w:val="26"/>
        </w:rPr>
      </w:pPr>
      <w:r w:rsidRPr="00912BC6">
        <w:rPr>
          <w:sz w:val="26"/>
          <w:szCs w:val="26"/>
        </w:rPr>
        <w:t xml:space="preserve">4. Вид профессиональной служебной деятельности, в соответствии с которым государственный гражданский служащий исполняет должностные обязанности: </w:t>
      </w:r>
    </w:p>
    <w:p w:rsidR="00507D82" w:rsidRPr="00507D82" w:rsidRDefault="00507D82" w:rsidP="00891B52">
      <w:pPr>
        <w:shd w:val="clear" w:color="auto" w:fill="FFFFFF"/>
        <w:tabs>
          <w:tab w:val="left" w:pos="-142"/>
        </w:tabs>
        <w:ind w:firstLine="567"/>
        <w:jc w:val="both"/>
        <w:rPr>
          <w:sz w:val="26"/>
          <w:szCs w:val="26"/>
        </w:rPr>
      </w:pPr>
      <w:r w:rsidRPr="00507D82">
        <w:rPr>
          <w:sz w:val="26"/>
          <w:szCs w:val="26"/>
        </w:rPr>
        <w:t xml:space="preserve">- </w:t>
      </w:r>
      <w:r>
        <w:rPr>
          <w:sz w:val="26"/>
          <w:szCs w:val="26"/>
        </w:rPr>
        <w:t xml:space="preserve">участвует в </w:t>
      </w:r>
      <w:r w:rsidRPr="00507D82">
        <w:rPr>
          <w:sz w:val="26"/>
          <w:szCs w:val="26"/>
        </w:rPr>
        <w:t>организ</w:t>
      </w:r>
      <w:r>
        <w:rPr>
          <w:sz w:val="26"/>
          <w:szCs w:val="26"/>
        </w:rPr>
        <w:t>ации</w:t>
      </w:r>
      <w:r w:rsidRPr="00507D82">
        <w:rPr>
          <w:sz w:val="26"/>
          <w:szCs w:val="26"/>
        </w:rPr>
        <w:t xml:space="preserve"> оказани</w:t>
      </w:r>
      <w:r>
        <w:rPr>
          <w:sz w:val="26"/>
          <w:szCs w:val="26"/>
        </w:rPr>
        <w:t>я</w:t>
      </w:r>
      <w:r w:rsidRPr="00507D82">
        <w:rPr>
          <w:sz w:val="26"/>
          <w:szCs w:val="26"/>
        </w:rPr>
        <w:t xml:space="preserve">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в медицинских организациях Свердловской области;</w:t>
      </w:r>
    </w:p>
    <w:p w:rsidR="00507D82" w:rsidRPr="00507D82" w:rsidRDefault="00507D82" w:rsidP="00891B52">
      <w:pPr>
        <w:shd w:val="clear" w:color="auto" w:fill="FFFFFF"/>
        <w:tabs>
          <w:tab w:val="left" w:pos="-142"/>
        </w:tabs>
        <w:ind w:firstLine="567"/>
        <w:jc w:val="both"/>
        <w:rPr>
          <w:sz w:val="26"/>
          <w:szCs w:val="26"/>
        </w:rPr>
      </w:pPr>
      <w:r w:rsidRPr="00507D82">
        <w:rPr>
          <w:sz w:val="26"/>
          <w:szCs w:val="26"/>
        </w:rPr>
        <w:t xml:space="preserve">- </w:t>
      </w:r>
      <w:r>
        <w:rPr>
          <w:sz w:val="26"/>
          <w:szCs w:val="26"/>
        </w:rPr>
        <w:t xml:space="preserve">участвует в </w:t>
      </w:r>
      <w:r w:rsidRPr="00507D82">
        <w:rPr>
          <w:sz w:val="26"/>
          <w:szCs w:val="26"/>
        </w:rPr>
        <w:t>организ</w:t>
      </w:r>
      <w:r>
        <w:rPr>
          <w:sz w:val="26"/>
          <w:szCs w:val="26"/>
        </w:rPr>
        <w:t>ации</w:t>
      </w:r>
      <w:r w:rsidRPr="00507D82">
        <w:rPr>
          <w:sz w:val="26"/>
          <w:szCs w:val="26"/>
        </w:rPr>
        <w:t xml:space="preserve"> проведение медицинских экспертиз, медицинских осмотров и медицинских освидетельствований в медицинских организациях Свердловской области;</w:t>
      </w:r>
    </w:p>
    <w:p w:rsidR="00507D82" w:rsidRPr="00507D82" w:rsidRDefault="00507D82" w:rsidP="00891B52">
      <w:pPr>
        <w:shd w:val="clear" w:color="auto" w:fill="FFFFFF"/>
        <w:tabs>
          <w:tab w:val="left" w:pos="-142"/>
        </w:tabs>
        <w:ind w:firstLine="567"/>
        <w:jc w:val="both"/>
        <w:rPr>
          <w:sz w:val="26"/>
          <w:szCs w:val="26"/>
        </w:rPr>
      </w:pPr>
      <w:r w:rsidRPr="00507D82">
        <w:rPr>
          <w:sz w:val="26"/>
          <w:szCs w:val="26"/>
        </w:rPr>
        <w:t xml:space="preserve">- </w:t>
      </w:r>
      <w:r>
        <w:rPr>
          <w:sz w:val="26"/>
          <w:szCs w:val="26"/>
        </w:rPr>
        <w:t xml:space="preserve">участвует в </w:t>
      </w:r>
      <w:r w:rsidRPr="00507D82">
        <w:rPr>
          <w:sz w:val="26"/>
          <w:szCs w:val="26"/>
        </w:rPr>
        <w:t>организ</w:t>
      </w:r>
      <w:r>
        <w:rPr>
          <w:sz w:val="26"/>
          <w:szCs w:val="26"/>
        </w:rPr>
        <w:t>ации</w:t>
      </w:r>
      <w:r w:rsidRPr="00507D82">
        <w:rPr>
          <w:sz w:val="26"/>
          <w:szCs w:val="26"/>
        </w:rPr>
        <w:t xml:space="preserve"> медицинск</w:t>
      </w:r>
      <w:r>
        <w:rPr>
          <w:sz w:val="26"/>
          <w:szCs w:val="26"/>
        </w:rPr>
        <w:t>ой</w:t>
      </w:r>
      <w:r w:rsidRPr="00507D82">
        <w:rPr>
          <w:sz w:val="26"/>
          <w:szCs w:val="26"/>
        </w:rPr>
        <w:t xml:space="preserve"> деятельност</w:t>
      </w:r>
      <w:r>
        <w:rPr>
          <w:sz w:val="26"/>
          <w:szCs w:val="26"/>
        </w:rPr>
        <w:t>и</w:t>
      </w:r>
      <w:r w:rsidRPr="00507D82">
        <w:rPr>
          <w:sz w:val="26"/>
          <w:szCs w:val="26"/>
        </w:rPr>
        <w:t>, связанн</w:t>
      </w:r>
      <w:r>
        <w:rPr>
          <w:sz w:val="26"/>
          <w:szCs w:val="26"/>
        </w:rPr>
        <w:t>ой</w:t>
      </w:r>
      <w:r w:rsidRPr="00507D82">
        <w:rPr>
          <w:sz w:val="26"/>
          <w:szCs w:val="26"/>
        </w:rPr>
        <w:t xml:space="preserve">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507D82" w:rsidRPr="00507D82" w:rsidRDefault="00BF2FF6" w:rsidP="00891B52">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   </w:t>
      </w:r>
      <w:r w:rsidR="00507D82" w:rsidRPr="00507D82">
        <w:rPr>
          <w:rFonts w:eastAsiaTheme="minorHAnsi"/>
          <w:sz w:val="26"/>
          <w:szCs w:val="26"/>
          <w:lang w:eastAsia="en-US"/>
        </w:rPr>
        <w:t xml:space="preserve">- </w:t>
      </w:r>
      <w:r>
        <w:rPr>
          <w:rFonts w:eastAsiaTheme="minorHAnsi"/>
          <w:sz w:val="26"/>
          <w:szCs w:val="26"/>
          <w:lang w:eastAsia="en-US"/>
        </w:rPr>
        <w:t>участвует в</w:t>
      </w:r>
      <w:r w:rsidR="00507D82" w:rsidRPr="00507D82">
        <w:rPr>
          <w:rFonts w:eastAsiaTheme="minorHAnsi"/>
          <w:sz w:val="26"/>
          <w:szCs w:val="26"/>
          <w:lang w:eastAsia="en-US"/>
        </w:rPr>
        <w:t xml:space="preserve"> совершенствовани</w:t>
      </w:r>
      <w:r>
        <w:rPr>
          <w:rFonts w:eastAsiaTheme="minorHAnsi"/>
          <w:sz w:val="26"/>
          <w:szCs w:val="26"/>
          <w:lang w:eastAsia="en-US"/>
        </w:rPr>
        <w:t>и</w:t>
      </w:r>
      <w:r w:rsidR="00507D82" w:rsidRPr="00507D82">
        <w:rPr>
          <w:rFonts w:eastAsiaTheme="minorHAnsi"/>
          <w:sz w:val="26"/>
          <w:szCs w:val="26"/>
          <w:lang w:eastAsia="en-US"/>
        </w:rPr>
        <w:t xml:space="preserve"> лечебно-диагностической и лечебно-оздоровительной работы;</w:t>
      </w:r>
    </w:p>
    <w:p w:rsidR="00507D82" w:rsidRDefault="00507D82" w:rsidP="00891B52">
      <w:pPr>
        <w:shd w:val="clear" w:color="auto" w:fill="FFFFFF"/>
        <w:tabs>
          <w:tab w:val="left" w:pos="-142"/>
        </w:tabs>
        <w:ind w:firstLine="709"/>
        <w:jc w:val="both"/>
        <w:rPr>
          <w:sz w:val="26"/>
          <w:szCs w:val="26"/>
        </w:rPr>
      </w:pPr>
      <w:r w:rsidRPr="00507D82">
        <w:rPr>
          <w:rFonts w:eastAsiaTheme="minorHAnsi"/>
          <w:sz w:val="26"/>
          <w:szCs w:val="26"/>
          <w:lang w:eastAsia="en-US"/>
        </w:rPr>
        <w:t xml:space="preserve">- </w:t>
      </w:r>
      <w:r w:rsidR="00BF2FF6">
        <w:rPr>
          <w:rFonts w:eastAsiaTheme="minorHAnsi"/>
          <w:sz w:val="26"/>
          <w:szCs w:val="26"/>
          <w:lang w:eastAsia="en-US"/>
        </w:rPr>
        <w:t>участвует в</w:t>
      </w:r>
      <w:r w:rsidRPr="00507D82">
        <w:rPr>
          <w:rFonts w:eastAsiaTheme="minorHAnsi"/>
          <w:sz w:val="26"/>
          <w:szCs w:val="26"/>
          <w:lang w:eastAsia="en-US"/>
        </w:rPr>
        <w:t xml:space="preserve"> организационно-методическо</w:t>
      </w:r>
      <w:r w:rsidR="00BF2FF6">
        <w:rPr>
          <w:rFonts w:eastAsiaTheme="minorHAnsi"/>
          <w:sz w:val="26"/>
          <w:szCs w:val="26"/>
          <w:lang w:eastAsia="en-US"/>
        </w:rPr>
        <w:t>м</w:t>
      </w:r>
      <w:r w:rsidRPr="00507D82">
        <w:rPr>
          <w:rFonts w:eastAsiaTheme="minorHAnsi"/>
          <w:sz w:val="26"/>
          <w:szCs w:val="26"/>
          <w:lang w:eastAsia="en-US"/>
        </w:rPr>
        <w:t xml:space="preserve"> сопровождение диспансеризации взрослого населения Свердловской области, в том числе лицам, подвергшимся техногенному и радиационному воздействию</w:t>
      </w:r>
      <w:r w:rsidR="007A631B">
        <w:rPr>
          <w:sz w:val="26"/>
          <w:szCs w:val="26"/>
        </w:rPr>
        <w:t>.</w:t>
      </w:r>
    </w:p>
    <w:p w:rsidR="007A631B" w:rsidRPr="00507D82" w:rsidRDefault="007A631B" w:rsidP="00891B52">
      <w:pPr>
        <w:shd w:val="clear" w:color="auto" w:fill="FFFFFF"/>
        <w:tabs>
          <w:tab w:val="left" w:pos="-142"/>
        </w:tabs>
        <w:ind w:firstLine="709"/>
        <w:jc w:val="both"/>
        <w:rPr>
          <w:sz w:val="26"/>
          <w:szCs w:val="26"/>
        </w:rPr>
      </w:pPr>
    </w:p>
    <w:p w:rsidR="00103E94" w:rsidRPr="00912BC6" w:rsidRDefault="00103E94" w:rsidP="00891B52">
      <w:pPr>
        <w:shd w:val="clear" w:color="auto" w:fill="FFFFFF"/>
        <w:tabs>
          <w:tab w:val="left" w:pos="-142"/>
        </w:tabs>
        <w:ind w:firstLine="709"/>
        <w:jc w:val="both"/>
        <w:rPr>
          <w:sz w:val="26"/>
          <w:szCs w:val="26"/>
        </w:rPr>
      </w:pPr>
      <w:r w:rsidRPr="00912BC6">
        <w:rPr>
          <w:sz w:val="26"/>
          <w:szCs w:val="26"/>
        </w:rPr>
        <w:lastRenderedPageBreak/>
        <w:t>5. Задачи, на реализацию которых ориентировано исполнение должностных обязанностей:</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оказания первичной медико-санитарной, скорой, специализированной, высокотехнологичной медицинской помощи взрослому населению в государственных медицинских организациях Свердловской области;</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осуществления мероприятий по профилактике инфекционных и неинфекционных заболеваний и формированию здорового образа жизни, в том числе организация деятельности Центров здоровья;</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оказания стоматологической помощи населению;</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медицинской помощи лицам, освободившимся из мест лишения свободы, переселённым соотечественникам;</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медицинской помощи взрослым лицам, занимающимся спортом;</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диспансеризации определенных групп взрослого населения, обязательных предварительных и периодических медицинских осмотров (обследований) работников Свердловской области;</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разработки и внедрения современных методов профилактики и диагностики наркомании, лечения и медицинской реабилитации больных наркоманией и токсикоманией;</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организация учета случаев заболеваний наркоманией и токсикоманией, накопление информации о больных наркоманией и токсикоманией, обратившихся за медицинской помощью в медицинские организации;</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осуществление формирования и обеспечения деятельности комиссии Министерства по отбору пациентов для оказания медицинской помощи в медицинских организациях, подведомственных федеральным органам исполнительной власти;</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утверждение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осуществление мониторинга наркоситуации в Свердловской области в пределах своей компетенции;</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участие в работе территориальной аттестационной комиссии для проведения аттестации медицинских работников;</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рассмотрение обращений граждан в порядке, установленном законодательством, по вопросам, входящим в компетенцию Министерства, и принимает по ним соответствующие меры в пределах компетенции Министерства;</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определение задач, функций, порядка организации и деятельности подведомственных государственных учреждений Свердловской области;</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осуществление в установленном порядке контроля за деятельностью подведомственных государственных учреждений Свердловской области и использованием переданного им имущества;</w:t>
      </w:r>
    </w:p>
    <w:p w:rsidR="003C4D70" w:rsidRPr="003C4D70" w:rsidRDefault="003C4D70" w:rsidP="00891B52">
      <w:pPr>
        <w:shd w:val="clear" w:color="auto" w:fill="FFFFFF"/>
        <w:tabs>
          <w:tab w:val="left" w:pos="-142"/>
        </w:tabs>
        <w:ind w:firstLine="709"/>
        <w:jc w:val="both"/>
        <w:rPr>
          <w:sz w:val="26"/>
          <w:szCs w:val="26"/>
        </w:rPr>
      </w:pPr>
      <w:r w:rsidRPr="003C4D70">
        <w:rPr>
          <w:sz w:val="26"/>
          <w:szCs w:val="26"/>
        </w:rPr>
        <w:t>- координация деятельности и взаимодействие со структурными подразделениями Министерства, аппарата Правительства Свердловской области, Администрации Губернатора Свердловской области, аппарата полномочного представителя Президента Российской Федерации в Уральском федеральном округе, Министерства здравоохранения Российской Федерации, Территориальным управлением Федеральной службы по надзору в сфере защиты прав потребителей и благополучия человека по Свердловской области, Территориальным фондом обязательного медицинского страхования Свердловской области, Территориальным органом Росздравнадзора по Свердловской области, Государственное учреждение Свердловское региональное отделение Фонда социального страхования Российской Федерации государственного бюджетного образовательного учреждения высшего профессионального образования «Уральский государственный медицинский университет», руководителями государственных бюджетных и автономных учреждений здравоохранения Свердловской области, Управления здравоохранения Администрации г. Екатеринбурга и федеральных учреждений здравоохранения, расположенных на территории Свердловской области, а также общественными профессиональными медицинскими организациями по вопросам ведения отдела.</w:t>
      </w:r>
    </w:p>
    <w:p w:rsidR="00177505" w:rsidRPr="00912BC6" w:rsidRDefault="00177505" w:rsidP="00891B52">
      <w:pPr>
        <w:shd w:val="clear" w:color="auto" w:fill="FFFFFF"/>
        <w:tabs>
          <w:tab w:val="left" w:pos="-142"/>
        </w:tabs>
        <w:ind w:firstLine="709"/>
        <w:jc w:val="both"/>
        <w:rPr>
          <w:sz w:val="26"/>
          <w:szCs w:val="26"/>
        </w:rPr>
      </w:pPr>
      <w:r w:rsidRPr="00912BC6">
        <w:rPr>
          <w:sz w:val="26"/>
          <w:szCs w:val="26"/>
        </w:rPr>
        <w:t xml:space="preserve">6. </w:t>
      </w:r>
      <w:r w:rsidRPr="00912BC6">
        <w:rPr>
          <w:bCs/>
          <w:sz w:val="26"/>
          <w:szCs w:val="26"/>
        </w:rPr>
        <w:t>Государственному гражданскому служащему</w:t>
      </w:r>
      <w:r w:rsidRPr="00912BC6">
        <w:rPr>
          <w:sz w:val="26"/>
          <w:szCs w:val="26"/>
        </w:rPr>
        <w:t xml:space="preserve">, замещающему должность, </w:t>
      </w:r>
      <w:r w:rsidRPr="00912BC6">
        <w:rPr>
          <w:bCs/>
          <w:sz w:val="26"/>
          <w:szCs w:val="26"/>
        </w:rPr>
        <w:t>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w:t>
      </w:r>
      <w:r w:rsidR="0010108D" w:rsidRPr="00912BC6">
        <w:rPr>
          <w:bCs/>
          <w:sz w:val="26"/>
          <w:szCs w:val="26"/>
        </w:rPr>
        <w:t> </w:t>
      </w:r>
      <w:r w:rsidRPr="00912BC6">
        <w:rPr>
          <w:bCs/>
          <w:sz w:val="26"/>
          <w:szCs w:val="26"/>
        </w:rPr>
        <w:t>соответствии с законодательством Российской Федерации и Свердловской области.</w:t>
      </w:r>
    </w:p>
    <w:p w:rsidR="00177505" w:rsidRPr="00912BC6" w:rsidRDefault="00177505" w:rsidP="00891B52">
      <w:pPr>
        <w:shd w:val="clear" w:color="auto" w:fill="FFFFFF"/>
        <w:tabs>
          <w:tab w:val="left" w:pos="-142"/>
        </w:tabs>
        <w:ind w:firstLine="709"/>
        <w:jc w:val="both"/>
        <w:rPr>
          <w:sz w:val="26"/>
          <w:szCs w:val="26"/>
        </w:rPr>
      </w:pPr>
      <w:r w:rsidRPr="00912BC6">
        <w:rPr>
          <w:sz w:val="26"/>
          <w:szCs w:val="26"/>
        </w:rPr>
        <w:t>7. Государственный гражданский служащий назначается на должность и принимается на государственную гражданскую службу Свердловской области, а 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 установленном законодательством Российской Федерации о государственной гражданской службе Российской Федерации.</w:t>
      </w:r>
    </w:p>
    <w:p w:rsidR="00DC0DFB" w:rsidRPr="00912BC6" w:rsidRDefault="00177505" w:rsidP="00891B52">
      <w:pPr>
        <w:shd w:val="clear" w:color="auto" w:fill="FFFFFF"/>
        <w:tabs>
          <w:tab w:val="left" w:pos="-142"/>
        </w:tabs>
        <w:ind w:firstLine="709"/>
        <w:jc w:val="both"/>
        <w:rPr>
          <w:sz w:val="26"/>
          <w:szCs w:val="26"/>
        </w:rPr>
      </w:pPr>
      <w:r w:rsidRPr="00912BC6">
        <w:rPr>
          <w:sz w:val="26"/>
          <w:szCs w:val="26"/>
        </w:rPr>
        <w:t xml:space="preserve">8. Государственный гражданский служащий непосредственно подчиняется начальнику отдела </w:t>
      </w:r>
      <w:r w:rsidR="003C4D70">
        <w:rPr>
          <w:sz w:val="26"/>
          <w:szCs w:val="26"/>
        </w:rPr>
        <w:t>организации медицинской помощи взрослому населению</w:t>
      </w:r>
      <w:r w:rsidRPr="00912BC6">
        <w:rPr>
          <w:sz w:val="26"/>
          <w:szCs w:val="26"/>
        </w:rPr>
        <w:t xml:space="preserve"> Министерства здравоохранения Свердловской области</w:t>
      </w:r>
      <w:r w:rsidR="00DC0DFB" w:rsidRPr="00912BC6">
        <w:rPr>
          <w:sz w:val="26"/>
          <w:szCs w:val="26"/>
        </w:rPr>
        <w:t>, либо лицу, исполняющему его обязанности. Государственный гражданский служащий также подчиняется Заместителю Министра здравоохранения Свердловской области</w:t>
      </w:r>
      <w:r w:rsidR="003C4D70">
        <w:rPr>
          <w:sz w:val="26"/>
          <w:szCs w:val="26"/>
        </w:rPr>
        <w:t xml:space="preserve">, </w:t>
      </w:r>
      <w:r w:rsidR="003C4D70" w:rsidRPr="003C4D70">
        <w:rPr>
          <w:sz w:val="26"/>
          <w:szCs w:val="26"/>
        </w:rPr>
        <w:t>Министру здравоохранения Свердловской области Министерства здравоохранения Свердловской области</w:t>
      </w:r>
      <w:r w:rsidR="00DC0DFB" w:rsidRPr="003C4D70">
        <w:rPr>
          <w:sz w:val="26"/>
          <w:szCs w:val="26"/>
        </w:rPr>
        <w:t>.</w:t>
      </w:r>
    </w:p>
    <w:p w:rsidR="0010108D" w:rsidRPr="00912BC6" w:rsidRDefault="0010108D" w:rsidP="00891B52">
      <w:pPr>
        <w:shd w:val="clear" w:color="auto" w:fill="FFFFFF"/>
        <w:tabs>
          <w:tab w:val="left" w:pos="-142"/>
        </w:tabs>
        <w:ind w:firstLine="709"/>
        <w:jc w:val="both"/>
        <w:rPr>
          <w:bCs/>
          <w:sz w:val="26"/>
          <w:szCs w:val="26"/>
        </w:rPr>
      </w:pPr>
      <w:r w:rsidRPr="00912BC6">
        <w:rPr>
          <w:bCs/>
          <w:sz w:val="26"/>
          <w:szCs w:val="26"/>
        </w:rPr>
        <w:t xml:space="preserve">9.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 замещающего должность </w:t>
      </w:r>
      <w:r w:rsidR="002B02C6" w:rsidRPr="00912BC6">
        <w:rPr>
          <w:bCs/>
          <w:sz w:val="26"/>
          <w:szCs w:val="26"/>
        </w:rPr>
        <w:t>главного</w:t>
      </w:r>
      <w:r w:rsidRPr="00912BC6">
        <w:rPr>
          <w:bCs/>
          <w:sz w:val="26"/>
          <w:szCs w:val="26"/>
        </w:rPr>
        <w:t xml:space="preserve"> специалиста отдела </w:t>
      </w:r>
      <w:r w:rsidR="003C4D70">
        <w:rPr>
          <w:bCs/>
          <w:sz w:val="26"/>
          <w:szCs w:val="26"/>
        </w:rPr>
        <w:t>организации медицинской помощи взрослому населению</w:t>
      </w:r>
      <w:r w:rsidRPr="00912BC6">
        <w:rPr>
          <w:bCs/>
          <w:sz w:val="26"/>
          <w:szCs w:val="26"/>
        </w:rPr>
        <w:t xml:space="preserve"> Министерства здравоохранения Свердловской области.</w:t>
      </w:r>
    </w:p>
    <w:p w:rsidR="0010108D" w:rsidRPr="00912BC6" w:rsidRDefault="0010108D" w:rsidP="00891B52">
      <w:pPr>
        <w:shd w:val="clear" w:color="auto" w:fill="FFFFFF"/>
        <w:tabs>
          <w:tab w:val="left" w:pos="-142"/>
        </w:tabs>
        <w:ind w:firstLine="709"/>
        <w:jc w:val="both"/>
        <w:rPr>
          <w:bCs/>
          <w:sz w:val="26"/>
          <w:szCs w:val="26"/>
        </w:rPr>
      </w:pPr>
      <w:r w:rsidRPr="00912BC6">
        <w:rPr>
          <w:bCs/>
          <w:sz w:val="26"/>
          <w:szCs w:val="26"/>
        </w:rPr>
        <w:t xml:space="preserve">10. 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начальника отдела </w:t>
      </w:r>
      <w:r w:rsidR="003C4D70">
        <w:rPr>
          <w:bCs/>
          <w:sz w:val="26"/>
          <w:szCs w:val="26"/>
        </w:rPr>
        <w:t>организации медицинской помощи взрослому населению</w:t>
      </w:r>
      <w:r w:rsidRPr="00912BC6">
        <w:rPr>
          <w:bCs/>
          <w:sz w:val="26"/>
          <w:szCs w:val="26"/>
        </w:rPr>
        <w:t xml:space="preserve"> Министерства здравоохранения Свердловской области. </w:t>
      </w:r>
    </w:p>
    <w:p w:rsidR="0010108D" w:rsidRPr="00912BC6" w:rsidRDefault="0010108D" w:rsidP="00891B52">
      <w:pPr>
        <w:shd w:val="clear" w:color="auto" w:fill="FFFFFF"/>
        <w:tabs>
          <w:tab w:val="left" w:pos="-142"/>
        </w:tabs>
        <w:ind w:firstLine="709"/>
        <w:jc w:val="both"/>
        <w:rPr>
          <w:bCs/>
          <w:sz w:val="26"/>
          <w:szCs w:val="26"/>
        </w:rPr>
      </w:pPr>
      <w:r w:rsidRPr="00912BC6">
        <w:rPr>
          <w:sz w:val="26"/>
          <w:szCs w:val="26"/>
        </w:rPr>
        <w:t>11. Правовыми актами, регламентирующими служебную деятельность государственного гражданского служащего, являются: Конституция Российской Федерации, Федеральный закон от 27 мая 2003 года № 58-ФЗ «О системе государственной службы Российской Федерации», Федеральный закон от 27 июля 2004 года № 79-ФЗ «О государственной гражданской службе Российской Федерации», иные федеральные законы, указы и распоряжения Президента Российской Федерации, постановления и распоряжения Правительства Российской Федерации, Устав Свердловской области, другие законы Свердловской области, указы и распоряжения Губернатора Свердловской области, постановления и распоряжения Правительства Свердловской области, Регламент Министерства здравоохранения Свердловской области, настоящий должностной регламент, иные правовые акты, регулирующие деятельность отдела</w:t>
      </w:r>
      <w:r w:rsidRPr="00912BC6">
        <w:rPr>
          <w:bCs/>
          <w:sz w:val="26"/>
          <w:szCs w:val="26"/>
        </w:rPr>
        <w:t xml:space="preserve"> первичной, скорой медицинской помощи</w:t>
      </w:r>
      <w:r w:rsidRPr="00912BC6">
        <w:rPr>
          <w:sz w:val="26"/>
          <w:szCs w:val="26"/>
        </w:rPr>
        <w:t xml:space="preserve"> Министерства здравоохранения Свердловской области</w:t>
      </w:r>
    </w:p>
    <w:p w:rsidR="0010108D" w:rsidRPr="00912BC6" w:rsidRDefault="0010108D" w:rsidP="00891B52">
      <w:pPr>
        <w:keepNext/>
        <w:jc w:val="center"/>
        <w:outlineLvl w:val="0"/>
        <w:rPr>
          <w:b/>
          <w:bCs/>
          <w:sz w:val="26"/>
          <w:szCs w:val="26"/>
          <w:lang w:eastAsia="en-US"/>
        </w:rPr>
      </w:pPr>
      <w:bookmarkStart w:id="0" w:name="_Toc404604191"/>
      <w:bookmarkStart w:id="1" w:name="_Toc406419300"/>
      <w:r w:rsidRPr="00912BC6">
        <w:rPr>
          <w:b/>
          <w:bCs/>
          <w:sz w:val="26"/>
          <w:szCs w:val="26"/>
          <w:lang w:eastAsia="en-US"/>
        </w:rPr>
        <w:t>2. Квалификационные требования</w:t>
      </w:r>
      <w:bookmarkEnd w:id="0"/>
      <w:bookmarkEnd w:id="1"/>
    </w:p>
    <w:p w:rsidR="0010108D" w:rsidRPr="00912BC6" w:rsidRDefault="0010108D" w:rsidP="00891B52">
      <w:pPr>
        <w:keepNext/>
        <w:ind w:left="720"/>
        <w:outlineLvl w:val="0"/>
        <w:rPr>
          <w:b/>
          <w:bCs/>
          <w:sz w:val="26"/>
          <w:szCs w:val="26"/>
          <w:lang w:eastAsia="en-US"/>
        </w:rPr>
      </w:pPr>
    </w:p>
    <w:p w:rsidR="0010108D" w:rsidRPr="00912BC6" w:rsidRDefault="0010108D" w:rsidP="00891B52">
      <w:pPr>
        <w:ind w:firstLine="709"/>
        <w:jc w:val="both"/>
        <w:rPr>
          <w:rFonts w:eastAsia="Calibri"/>
          <w:sz w:val="26"/>
          <w:szCs w:val="26"/>
          <w:lang w:eastAsia="en-US"/>
        </w:rPr>
      </w:pPr>
      <w:r w:rsidRPr="00912BC6">
        <w:rPr>
          <w:rFonts w:eastAsia="Calibri"/>
          <w:sz w:val="26"/>
          <w:szCs w:val="26"/>
          <w:lang w:eastAsia="en-US"/>
        </w:rPr>
        <w:t>12. Для замещения должности устанавливаются квалификационные требования, включающие базовые и профессионально-функциональные квалификационные требования.</w:t>
      </w:r>
    </w:p>
    <w:p w:rsidR="0010108D" w:rsidRPr="00912BC6" w:rsidRDefault="0010108D" w:rsidP="00891B52">
      <w:pPr>
        <w:ind w:firstLine="709"/>
        <w:jc w:val="both"/>
        <w:rPr>
          <w:rFonts w:eastAsia="Calibri"/>
          <w:sz w:val="26"/>
          <w:szCs w:val="26"/>
          <w:lang w:eastAsia="en-US"/>
        </w:rPr>
      </w:pPr>
    </w:p>
    <w:p w:rsidR="0010108D" w:rsidRPr="00912BC6" w:rsidRDefault="0010108D" w:rsidP="00891B52">
      <w:pPr>
        <w:jc w:val="center"/>
        <w:rPr>
          <w:rFonts w:eastAsia="Calibri"/>
          <w:b/>
          <w:sz w:val="26"/>
          <w:szCs w:val="26"/>
          <w:lang w:eastAsia="en-US"/>
        </w:rPr>
      </w:pPr>
      <w:r w:rsidRPr="00912BC6">
        <w:rPr>
          <w:rFonts w:eastAsia="Calibri"/>
          <w:b/>
          <w:sz w:val="26"/>
          <w:szCs w:val="26"/>
          <w:lang w:eastAsia="en-US"/>
        </w:rPr>
        <w:t>2.1. Базовые квалификационные требования</w:t>
      </w:r>
    </w:p>
    <w:p w:rsidR="0010108D" w:rsidRPr="00912BC6" w:rsidRDefault="0010108D" w:rsidP="00891B52">
      <w:pPr>
        <w:ind w:left="1429"/>
        <w:rPr>
          <w:rFonts w:eastAsia="Calibri"/>
          <w:b/>
          <w:sz w:val="26"/>
          <w:szCs w:val="26"/>
          <w:lang w:eastAsia="en-US"/>
        </w:rPr>
      </w:pPr>
    </w:p>
    <w:p w:rsidR="0010108D" w:rsidRPr="00912BC6" w:rsidRDefault="0010108D" w:rsidP="00891B52">
      <w:pPr>
        <w:ind w:firstLine="709"/>
        <w:jc w:val="both"/>
        <w:rPr>
          <w:rFonts w:eastAsia="Calibri"/>
          <w:sz w:val="26"/>
          <w:szCs w:val="26"/>
          <w:lang w:eastAsia="en-US"/>
        </w:rPr>
      </w:pPr>
      <w:r w:rsidRPr="00912BC6">
        <w:rPr>
          <w:rFonts w:eastAsia="Calibri"/>
          <w:sz w:val="26"/>
          <w:szCs w:val="26"/>
          <w:lang w:eastAsia="en-US"/>
        </w:rPr>
        <w:t>13. Государственный гражданский служащий, замещающий должность, должен иметь высшее образование.</w:t>
      </w:r>
    </w:p>
    <w:p w:rsidR="00DC0DFB" w:rsidRPr="00912BC6" w:rsidRDefault="00DC0DFB" w:rsidP="00891B52">
      <w:pPr>
        <w:autoSpaceDE w:val="0"/>
        <w:autoSpaceDN w:val="0"/>
        <w:adjustRightInd w:val="0"/>
        <w:ind w:firstLine="709"/>
        <w:jc w:val="both"/>
        <w:rPr>
          <w:sz w:val="26"/>
          <w:szCs w:val="26"/>
        </w:rPr>
      </w:pPr>
      <w:r w:rsidRPr="00912BC6">
        <w:rPr>
          <w:rFonts w:eastAsia="Calibri"/>
          <w:sz w:val="26"/>
          <w:szCs w:val="26"/>
          <w:lang w:eastAsia="en-US"/>
        </w:rPr>
        <w:t>15. Требования к стажу не предъявляются.</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16. Государственный гражданский служащий, замещающий должность, должен обладать следующими базовыми знаниями и умениями:</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1) знанием государственного языка Российской Федерации (русского языка);</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 xml:space="preserve">2) знаниями основ: </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Конституции Российской Федерации;</w:t>
      </w:r>
    </w:p>
    <w:p w:rsidR="00DC0DFB" w:rsidRPr="00912BC6" w:rsidRDefault="00DC0DFB" w:rsidP="00891B52">
      <w:pPr>
        <w:tabs>
          <w:tab w:val="left" w:pos="1276"/>
        </w:tabs>
        <w:ind w:right="29" w:firstLine="709"/>
        <w:jc w:val="both"/>
        <w:rPr>
          <w:sz w:val="26"/>
          <w:szCs w:val="26"/>
        </w:rPr>
      </w:pPr>
      <w:r w:rsidRPr="00912BC6">
        <w:rPr>
          <w:sz w:val="26"/>
          <w:szCs w:val="26"/>
        </w:rPr>
        <w:t>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Федерального закона от 27 мая 2003 года № 58-ФЗ «О системе государственной службы Российской Федерации»;</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Федерального закона от 27 июля 2004 года № 79-ФЗ «О государственной гражданской службе Российской Федерации»;</w:t>
      </w:r>
    </w:p>
    <w:p w:rsidR="00DC0DFB" w:rsidRPr="00912BC6" w:rsidRDefault="00DC0DFB" w:rsidP="00891B52">
      <w:pPr>
        <w:tabs>
          <w:tab w:val="left" w:pos="1276"/>
        </w:tabs>
        <w:ind w:right="29" w:firstLine="709"/>
        <w:jc w:val="both"/>
        <w:rPr>
          <w:sz w:val="26"/>
          <w:szCs w:val="26"/>
        </w:rPr>
      </w:pPr>
      <w:r w:rsidRPr="00912BC6">
        <w:rPr>
          <w:sz w:val="26"/>
          <w:szCs w:val="26"/>
        </w:rPr>
        <w:t>Федерального закона от 02 мая 2006 года № 59-ФЗ «О порядке рассмотрения обращений граждан Российской Федерации»;</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Федерального закона от</w:t>
      </w:r>
      <w:r w:rsidR="007A631B">
        <w:rPr>
          <w:rFonts w:eastAsia="Calibri"/>
          <w:sz w:val="26"/>
          <w:szCs w:val="26"/>
          <w:lang w:eastAsia="en-US"/>
        </w:rPr>
        <w:t xml:space="preserve"> 25 декабря 2008 года № 273-ФЗ </w:t>
      </w:r>
      <w:r w:rsidRPr="00912BC6">
        <w:rPr>
          <w:rFonts w:eastAsia="Calibri"/>
          <w:sz w:val="26"/>
          <w:szCs w:val="26"/>
          <w:lang w:eastAsia="en-US"/>
        </w:rPr>
        <w:t>«О противодействии коррупции»;</w:t>
      </w:r>
    </w:p>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Устава Свердловской области;</w:t>
      </w:r>
    </w:p>
    <w:p w:rsidR="00DC0DFB" w:rsidRPr="00912BC6" w:rsidRDefault="00DC0DFB" w:rsidP="00891B52">
      <w:pPr>
        <w:autoSpaceDE w:val="0"/>
        <w:autoSpaceDN w:val="0"/>
        <w:adjustRightInd w:val="0"/>
        <w:ind w:firstLine="709"/>
        <w:jc w:val="both"/>
        <w:rPr>
          <w:rFonts w:cs="Calibri"/>
          <w:sz w:val="26"/>
          <w:szCs w:val="26"/>
        </w:rPr>
      </w:pPr>
      <w:r w:rsidRPr="00912BC6">
        <w:rPr>
          <w:rFonts w:cs="Calibri"/>
          <w:sz w:val="26"/>
          <w:szCs w:val="26"/>
        </w:rPr>
        <w:t>Областного закона от 10 марта 1999 года № 4-ОЗ «О п</w:t>
      </w:r>
      <w:r w:rsidR="007A631B">
        <w:rPr>
          <w:rFonts w:cs="Calibri"/>
          <w:sz w:val="26"/>
          <w:szCs w:val="26"/>
        </w:rPr>
        <w:t xml:space="preserve">равовых актах </w:t>
      </w:r>
      <w:r w:rsidR="007A631B">
        <w:rPr>
          <w:rFonts w:cs="Calibri"/>
          <w:sz w:val="26"/>
          <w:szCs w:val="26"/>
        </w:rPr>
        <w:br/>
      </w:r>
      <w:r w:rsidRPr="00912BC6">
        <w:rPr>
          <w:rFonts w:cs="Calibri"/>
          <w:sz w:val="26"/>
          <w:szCs w:val="26"/>
        </w:rPr>
        <w:t>в Свердловской области»;</w:t>
      </w:r>
    </w:p>
    <w:p w:rsidR="00DC0DFB" w:rsidRDefault="00DC0DFB" w:rsidP="00891B52">
      <w:pPr>
        <w:autoSpaceDE w:val="0"/>
        <w:autoSpaceDN w:val="0"/>
        <w:adjustRightInd w:val="0"/>
        <w:ind w:firstLine="709"/>
        <w:jc w:val="both"/>
        <w:rPr>
          <w:sz w:val="26"/>
          <w:szCs w:val="26"/>
        </w:rPr>
      </w:pPr>
      <w:r w:rsidRPr="00912BC6">
        <w:rPr>
          <w:sz w:val="26"/>
          <w:szCs w:val="26"/>
        </w:rPr>
        <w:t>Закона Свердловской области от 15 июля 2005 года № 84-</w:t>
      </w:r>
      <w:r w:rsidR="007A631B">
        <w:rPr>
          <w:sz w:val="26"/>
          <w:szCs w:val="26"/>
        </w:rPr>
        <w:t xml:space="preserve">ОЗ </w:t>
      </w:r>
      <w:r w:rsidRPr="00912BC6">
        <w:rPr>
          <w:sz w:val="26"/>
          <w:szCs w:val="26"/>
        </w:rPr>
        <w:t>«Об особенностях государственной гражданск</w:t>
      </w:r>
      <w:r w:rsidR="00AB6BA8">
        <w:rPr>
          <w:sz w:val="26"/>
          <w:szCs w:val="26"/>
        </w:rPr>
        <w:t>ой службы Свердловской области»;</w:t>
      </w:r>
    </w:p>
    <w:p w:rsidR="00AB6BA8" w:rsidRDefault="00AB6BA8" w:rsidP="00AB6BA8">
      <w:pPr>
        <w:ind w:right="29" w:firstLine="708"/>
        <w:jc w:val="both"/>
        <w:rPr>
          <w:rFonts w:eastAsia="Calibri"/>
          <w:sz w:val="28"/>
          <w:szCs w:val="28"/>
        </w:rPr>
      </w:pPr>
      <w:r w:rsidRPr="00C06DDE">
        <w:rPr>
          <w:rFonts w:eastAsia="Calibri"/>
          <w:sz w:val="28"/>
          <w:szCs w:val="28"/>
        </w:rPr>
        <w:t xml:space="preserve">Закона Свердловской области от 20 февраля 2009 года № 2-ОЗ </w:t>
      </w:r>
      <w:r>
        <w:rPr>
          <w:rFonts w:eastAsia="Calibri"/>
          <w:sz w:val="28"/>
          <w:szCs w:val="28"/>
        </w:rPr>
        <w:br/>
      </w:r>
      <w:r w:rsidRPr="00C06DDE">
        <w:rPr>
          <w:rFonts w:eastAsia="Calibri"/>
          <w:sz w:val="28"/>
          <w:szCs w:val="28"/>
        </w:rPr>
        <w:t>«О противодействии ко</w:t>
      </w:r>
      <w:r w:rsidR="00314EF2">
        <w:rPr>
          <w:rFonts w:eastAsia="Calibri"/>
          <w:sz w:val="28"/>
          <w:szCs w:val="28"/>
        </w:rPr>
        <w:t>ррупции в Свердловской области».</w:t>
      </w:r>
    </w:p>
    <w:p w:rsidR="00DC0DFB" w:rsidRPr="00912BC6" w:rsidRDefault="00DC0DFB" w:rsidP="00891B52">
      <w:pPr>
        <w:autoSpaceDE w:val="0"/>
        <w:autoSpaceDN w:val="0"/>
        <w:adjustRightInd w:val="0"/>
        <w:ind w:firstLine="709"/>
        <w:jc w:val="both"/>
        <w:rPr>
          <w:rFonts w:eastAsia="Calibri"/>
          <w:color w:val="000000"/>
          <w:sz w:val="26"/>
          <w:szCs w:val="26"/>
          <w:lang w:eastAsia="en-US"/>
        </w:rPr>
      </w:pPr>
      <w:r w:rsidRPr="00912BC6">
        <w:rPr>
          <w:rFonts w:eastAsia="Calibri"/>
          <w:color w:val="000000"/>
          <w:sz w:val="26"/>
          <w:szCs w:val="26"/>
          <w:lang w:eastAsia="en-US"/>
        </w:rPr>
        <w:t>3) знаниями и умениями в области информационно-коммуникационных технологий;</w:t>
      </w:r>
    </w:p>
    <w:p w:rsidR="00DC0DFB" w:rsidRPr="00912BC6" w:rsidRDefault="00DC0DFB" w:rsidP="00891B52">
      <w:pPr>
        <w:autoSpaceDE w:val="0"/>
        <w:autoSpaceDN w:val="0"/>
        <w:adjustRightInd w:val="0"/>
        <w:ind w:firstLine="709"/>
        <w:jc w:val="both"/>
        <w:rPr>
          <w:rFonts w:eastAsia="Calibri"/>
          <w:color w:val="000000"/>
          <w:sz w:val="26"/>
          <w:szCs w:val="26"/>
          <w:lang w:eastAsia="en-US"/>
        </w:rPr>
      </w:pPr>
      <w:r w:rsidRPr="00912BC6">
        <w:rPr>
          <w:rFonts w:eastAsia="Calibri"/>
          <w:color w:val="000000"/>
          <w:sz w:val="26"/>
          <w:szCs w:val="26"/>
          <w:lang w:eastAsia="en-US"/>
        </w:rPr>
        <w:t>4) управленческими умениями;</w:t>
      </w:r>
    </w:p>
    <w:p w:rsidR="00DC0DFB" w:rsidRPr="00912BC6" w:rsidRDefault="00DC0DFB" w:rsidP="00891B52">
      <w:pPr>
        <w:ind w:firstLine="709"/>
        <w:jc w:val="both"/>
        <w:rPr>
          <w:rFonts w:eastAsia="Calibri"/>
          <w:sz w:val="26"/>
          <w:szCs w:val="26"/>
          <w:lang w:eastAsia="en-US"/>
        </w:rPr>
      </w:pPr>
      <w:r w:rsidRPr="00912BC6">
        <w:rPr>
          <w:rFonts w:eastAsia="Calibri"/>
          <w:color w:val="000000"/>
          <w:sz w:val="26"/>
          <w:szCs w:val="26"/>
          <w:lang w:eastAsia="en-US"/>
        </w:rPr>
        <w:t xml:space="preserve">5) </w:t>
      </w:r>
      <w:r w:rsidRPr="00912BC6">
        <w:rPr>
          <w:rFonts w:eastAsia="Calibri"/>
          <w:sz w:val="26"/>
          <w:szCs w:val="26"/>
          <w:lang w:eastAsia="en-US"/>
        </w:rPr>
        <w:t>общими умениями:</w:t>
      </w:r>
    </w:p>
    <w:p w:rsidR="00DC0DFB" w:rsidRPr="00912BC6" w:rsidRDefault="00DC0DFB" w:rsidP="00891B52">
      <w:pPr>
        <w:autoSpaceDE w:val="0"/>
        <w:autoSpaceDN w:val="0"/>
        <w:adjustRightInd w:val="0"/>
        <w:ind w:firstLine="709"/>
        <w:jc w:val="both"/>
        <w:rPr>
          <w:rFonts w:eastAsia="Calibri"/>
          <w:color w:val="000000"/>
          <w:sz w:val="26"/>
          <w:szCs w:val="26"/>
          <w:vertAlign w:val="superscript"/>
          <w:lang w:eastAsia="en-US"/>
        </w:rPr>
      </w:pPr>
      <w:r w:rsidRPr="00912BC6">
        <w:rPr>
          <w:rFonts w:eastAsia="Calibri"/>
          <w:color w:val="000000"/>
          <w:sz w:val="26"/>
          <w:szCs w:val="26"/>
          <w:lang w:eastAsia="en-US"/>
        </w:rPr>
        <w:t>мыслить системно;</w:t>
      </w:r>
    </w:p>
    <w:p w:rsidR="00DC0DFB" w:rsidRPr="00912BC6" w:rsidRDefault="00DC0DFB" w:rsidP="00891B52">
      <w:pPr>
        <w:ind w:firstLine="709"/>
        <w:jc w:val="both"/>
        <w:rPr>
          <w:rFonts w:eastAsia="Calibri"/>
          <w:color w:val="000000"/>
          <w:sz w:val="26"/>
          <w:szCs w:val="26"/>
          <w:lang w:eastAsia="en-US"/>
        </w:rPr>
      </w:pPr>
      <w:r w:rsidRPr="00912BC6">
        <w:rPr>
          <w:rFonts w:eastAsia="Calibri"/>
          <w:color w:val="000000"/>
          <w:sz w:val="26"/>
          <w:szCs w:val="26"/>
          <w:lang w:eastAsia="en-US"/>
        </w:rPr>
        <w:t>планировать и рационально использовать рабочее время;</w:t>
      </w:r>
    </w:p>
    <w:p w:rsidR="00DC0DFB" w:rsidRPr="00912BC6" w:rsidRDefault="00DC0DFB" w:rsidP="00891B52">
      <w:pPr>
        <w:ind w:firstLine="709"/>
        <w:jc w:val="both"/>
        <w:rPr>
          <w:rFonts w:eastAsia="Calibri"/>
          <w:color w:val="000000"/>
          <w:sz w:val="26"/>
          <w:szCs w:val="26"/>
          <w:lang w:eastAsia="en-US"/>
        </w:rPr>
      </w:pPr>
      <w:r w:rsidRPr="00912BC6">
        <w:rPr>
          <w:rFonts w:eastAsia="Calibri"/>
          <w:color w:val="000000"/>
          <w:sz w:val="26"/>
          <w:szCs w:val="26"/>
          <w:lang w:eastAsia="en-US"/>
        </w:rPr>
        <w:t>достигать результата;</w:t>
      </w:r>
    </w:p>
    <w:p w:rsidR="00DC0DFB" w:rsidRPr="00912BC6" w:rsidRDefault="00DC0DFB" w:rsidP="00891B52">
      <w:pPr>
        <w:ind w:firstLine="709"/>
        <w:jc w:val="both"/>
        <w:rPr>
          <w:rFonts w:eastAsia="Calibri"/>
          <w:color w:val="000000"/>
          <w:sz w:val="26"/>
          <w:szCs w:val="26"/>
          <w:lang w:eastAsia="en-US"/>
        </w:rPr>
      </w:pPr>
      <w:r w:rsidRPr="00912BC6">
        <w:rPr>
          <w:rFonts w:eastAsia="Calibri"/>
          <w:color w:val="000000"/>
          <w:sz w:val="26"/>
          <w:szCs w:val="26"/>
          <w:lang w:eastAsia="en-US"/>
        </w:rPr>
        <w:t>коммуникативными умениями;</w:t>
      </w:r>
    </w:p>
    <w:p w:rsidR="00DC0DFB" w:rsidRPr="00912BC6" w:rsidRDefault="00DC0DFB" w:rsidP="00891B52">
      <w:pPr>
        <w:ind w:firstLine="709"/>
        <w:jc w:val="both"/>
        <w:rPr>
          <w:rFonts w:eastAsia="Calibri"/>
          <w:color w:val="000000"/>
          <w:sz w:val="26"/>
          <w:szCs w:val="26"/>
          <w:lang w:eastAsia="en-US"/>
        </w:rPr>
      </w:pPr>
      <w:r w:rsidRPr="00912BC6">
        <w:rPr>
          <w:rFonts w:eastAsia="Calibri"/>
          <w:color w:val="000000"/>
          <w:sz w:val="26"/>
          <w:szCs w:val="26"/>
          <w:lang w:eastAsia="en-US"/>
        </w:rPr>
        <w:t>работать в стрессовых условиях;</w:t>
      </w:r>
    </w:p>
    <w:p w:rsidR="00DC0DFB" w:rsidRPr="00912BC6" w:rsidRDefault="00DC0DFB" w:rsidP="00891B52">
      <w:pPr>
        <w:autoSpaceDE w:val="0"/>
        <w:autoSpaceDN w:val="0"/>
        <w:adjustRightInd w:val="0"/>
        <w:ind w:firstLine="709"/>
        <w:jc w:val="both"/>
        <w:rPr>
          <w:rFonts w:eastAsia="Calibri"/>
          <w:color w:val="000000"/>
          <w:sz w:val="26"/>
          <w:szCs w:val="26"/>
          <w:lang w:eastAsia="en-US"/>
        </w:rPr>
      </w:pPr>
      <w:r w:rsidRPr="00912BC6">
        <w:rPr>
          <w:rFonts w:eastAsia="Calibri"/>
          <w:color w:val="000000"/>
          <w:sz w:val="26"/>
          <w:szCs w:val="26"/>
          <w:lang w:eastAsia="en-US"/>
        </w:rPr>
        <w:t>совершенствовать свой профессиональный уровень;</w:t>
      </w:r>
    </w:p>
    <w:p w:rsidR="00DC0DFB" w:rsidRPr="00912BC6" w:rsidRDefault="00DC0DFB" w:rsidP="00891B52">
      <w:pPr>
        <w:autoSpaceDE w:val="0"/>
        <w:autoSpaceDN w:val="0"/>
        <w:adjustRightInd w:val="0"/>
        <w:ind w:firstLine="709"/>
        <w:jc w:val="both"/>
        <w:rPr>
          <w:rFonts w:eastAsia="Calibri"/>
          <w:color w:val="000000"/>
          <w:sz w:val="26"/>
          <w:szCs w:val="26"/>
          <w:lang w:eastAsia="en-US"/>
        </w:rPr>
      </w:pPr>
      <w:r w:rsidRPr="00912BC6">
        <w:rPr>
          <w:rFonts w:eastAsia="Calibri"/>
          <w:color w:val="000000"/>
          <w:sz w:val="26"/>
          <w:szCs w:val="26"/>
          <w:lang w:eastAsia="en-US"/>
        </w:rPr>
        <w:t>управленческими умениями:</w:t>
      </w:r>
    </w:p>
    <w:p w:rsidR="00DC0DFB" w:rsidRPr="00912BC6" w:rsidRDefault="00DC0DFB" w:rsidP="00891B52">
      <w:pPr>
        <w:autoSpaceDE w:val="0"/>
        <w:autoSpaceDN w:val="0"/>
        <w:adjustRightInd w:val="0"/>
        <w:ind w:left="708" w:firstLine="1"/>
        <w:contextualSpacing/>
        <w:jc w:val="both"/>
        <w:rPr>
          <w:rFonts w:eastAsia="Calibri"/>
          <w:color w:val="000000"/>
          <w:sz w:val="26"/>
          <w:szCs w:val="26"/>
          <w:lang w:val="x-none" w:eastAsia="en-US"/>
        </w:rPr>
      </w:pPr>
      <w:r w:rsidRPr="00912BC6">
        <w:rPr>
          <w:rFonts w:eastAsia="Calibri"/>
          <w:sz w:val="26"/>
          <w:szCs w:val="26"/>
          <w:lang w:val="x-none" w:eastAsia="en-US"/>
        </w:rPr>
        <w:t>эффективно план</w:t>
      </w:r>
      <w:r w:rsidR="00E554C9">
        <w:rPr>
          <w:rFonts w:eastAsia="Calibri"/>
          <w:sz w:val="26"/>
          <w:szCs w:val="26"/>
          <w:lang w:val="x-none" w:eastAsia="en-US"/>
        </w:rPr>
        <w:t xml:space="preserve">ировать работу и контролировать </w:t>
      </w:r>
      <w:r w:rsidRPr="00912BC6">
        <w:rPr>
          <w:rFonts w:eastAsia="Calibri"/>
          <w:sz w:val="26"/>
          <w:szCs w:val="26"/>
          <w:lang w:val="x-none" w:eastAsia="en-US"/>
        </w:rPr>
        <w:t>ее выполнение;</w:t>
      </w:r>
    </w:p>
    <w:p w:rsidR="00DC0DFB" w:rsidRPr="00912BC6" w:rsidRDefault="00DC0DFB" w:rsidP="00891B52">
      <w:pPr>
        <w:autoSpaceDE w:val="0"/>
        <w:autoSpaceDN w:val="0"/>
        <w:adjustRightInd w:val="0"/>
        <w:ind w:firstLine="708"/>
        <w:contextualSpacing/>
        <w:jc w:val="both"/>
        <w:rPr>
          <w:rFonts w:eastAsia="Calibri"/>
          <w:color w:val="000000"/>
          <w:sz w:val="26"/>
          <w:szCs w:val="26"/>
          <w:lang w:val="x-none" w:eastAsia="en-US"/>
        </w:rPr>
      </w:pPr>
      <w:r w:rsidRPr="00912BC6">
        <w:rPr>
          <w:rFonts w:eastAsia="Calibri"/>
          <w:sz w:val="26"/>
          <w:szCs w:val="26"/>
          <w:lang w:val="x-none" w:eastAsia="en-US"/>
        </w:rPr>
        <w:t>оперативно принимать и реализовывать управленческие решения;</w:t>
      </w:r>
    </w:p>
    <w:p w:rsidR="00DC0DFB" w:rsidRPr="00912BC6" w:rsidRDefault="00DC0DFB" w:rsidP="00891B52">
      <w:pPr>
        <w:autoSpaceDE w:val="0"/>
        <w:autoSpaceDN w:val="0"/>
        <w:adjustRightInd w:val="0"/>
        <w:ind w:left="708" w:firstLine="1"/>
        <w:contextualSpacing/>
        <w:jc w:val="both"/>
        <w:rPr>
          <w:rFonts w:eastAsia="Calibri"/>
          <w:color w:val="000000"/>
          <w:sz w:val="26"/>
          <w:szCs w:val="26"/>
          <w:lang w:val="x-none" w:eastAsia="en-US"/>
        </w:rPr>
      </w:pPr>
      <w:r w:rsidRPr="00912BC6">
        <w:rPr>
          <w:rFonts w:eastAsia="Calibri"/>
          <w:sz w:val="26"/>
          <w:szCs w:val="26"/>
          <w:lang w:val="x-none" w:eastAsia="en-US"/>
        </w:rPr>
        <w:t>вести деловые переговоры с представителями государственных органов, органов местного самоуправления, организаций;</w:t>
      </w:r>
    </w:p>
    <w:p w:rsidR="00DC0DFB" w:rsidRDefault="00DC0DFB" w:rsidP="00891B52">
      <w:pPr>
        <w:autoSpaceDE w:val="0"/>
        <w:autoSpaceDN w:val="0"/>
        <w:adjustRightInd w:val="0"/>
        <w:ind w:firstLine="709"/>
        <w:contextualSpacing/>
        <w:jc w:val="both"/>
        <w:rPr>
          <w:rFonts w:eastAsia="Calibri"/>
          <w:sz w:val="26"/>
          <w:szCs w:val="26"/>
          <w:lang w:val="x-none" w:eastAsia="en-US"/>
        </w:rPr>
      </w:pPr>
      <w:r w:rsidRPr="00912BC6">
        <w:rPr>
          <w:rFonts w:eastAsia="Calibri"/>
          <w:sz w:val="26"/>
          <w:szCs w:val="26"/>
          <w:lang w:val="x-none" w:eastAsia="en-US"/>
        </w:rPr>
        <w:t>соблюдать этику делового общения.</w:t>
      </w:r>
    </w:p>
    <w:p w:rsidR="004B287B" w:rsidRDefault="004B287B" w:rsidP="00891B52">
      <w:pPr>
        <w:autoSpaceDE w:val="0"/>
        <w:autoSpaceDN w:val="0"/>
        <w:adjustRightInd w:val="0"/>
        <w:ind w:firstLine="709"/>
        <w:contextualSpacing/>
        <w:jc w:val="both"/>
        <w:rPr>
          <w:rFonts w:eastAsia="Calibri"/>
          <w:sz w:val="26"/>
          <w:szCs w:val="26"/>
          <w:lang w:val="x-none" w:eastAsia="en-US"/>
        </w:rPr>
      </w:pPr>
    </w:p>
    <w:p w:rsidR="00BB419E" w:rsidRPr="00912BC6" w:rsidRDefault="00BB419E" w:rsidP="00891B52">
      <w:pPr>
        <w:shd w:val="clear" w:color="auto" w:fill="FFFFFF"/>
        <w:tabs>
          <w:tab w:val="left" w:pos="0"/>
        </w:tabs>
        <w:jc w:val="center"/>
        <w:rPr>
          <w:rFonts w:eastAsia="Calibri"/>
          <w:b/>
          <w:sz w:val="26"/>
          <w:szCs w:val="26"/>
          <w:lang w:eastAsia="en-US"/>
        </w:rPr>
      </w:pPr>
      <w:r w:rsidRPr="00912BC6">
        <w:rPr>
          <w:rFonts w:eastAsia="Calibri"/>
          <w:b/>
          <w:sz w:val="26"/>
          <w:szCs w:val="26"/>
          <w:lang w:eastAsia="en-US"/>
        </w:rPr>
        <w:t>2.2. Профессионально-функциональные</w:t>
      </w:r>
    </w:p>
    <w:p w:rsidR="00BB419E" w:rsidRPr="00912BC6" w:rsidRDefault="00BB419E" w:rsidP="00891B52">
      <w:pPr>
        <w:shd w:val="clear" w:color="auto" w:fill="FFFFFF"/>
        <w:tabs>
          <w:tab w:val="left" w:pos="0"/>
        </w:tabs>
        <w:jc w:val="center"/>
        <w:rPr>
          <w:rFonts w:eastAsia="Calibri"/>
          <w:b/>
          <w:sz w:val="26"/>
          <w:szCs w:val="26"/>
          <w:lang w:eastAsia="en-US"/>
        </w:rPr>
      </w:pPr>
      <w:r w:rsidRPr="00912BC6">
        <w:rPr>
          <w:rFonts w:eastAsia="Calibri"/>
          <w:b/>
          <w:sz w:val="26"/>
          <w:szCs w:val="26"/>
          <w:lang w:eastAsia="en-US"/>
        </w:rPr>
        <w:t>квалификационные требования</w:t>
      </w:r>
    </w:p>
    <w:p w:rsidR="00DC0DFB" w:rsidRPr="00912BC6" w:rsidRDefault="00DC0DFB" w:rsidP="00891B52">
      <w:pPr>
        <w:shd w:val="clear" w:color="auto" w:fill="FFFFFF"/>
        <w:tabs>
          <w:tab w:val="left" w:pos="0"/>
        </w:tabs>
        <w:jc w:val="center"/>
        <w:rPr>
          <w:rFonts w:eastAsia="Calibri"/>
          <w:b/>
          <w:sz w:val="26"/>
          <w:szCs w:val="26"/>
          <w:lang w:eastAsia="en-US"/>
        </w:rPr>
      </w:pPr>
    </w:p>
    <w:p w:rsidR="00DC0DFB" w:rsidRPr="00912BC6" w:rsidRDefault="00DC0DFB" w:rsidP="00891B52">
      <w:pPr>
        <w:ind w:firstLine="709"/>
        <w:jc w:val="both"/>
        <w:rPr>
          <w:rFonts w:eastAsia="Calibri"/>
          <w:sz w:val="26"/>
          <w:szCs w:val="26"/>
          <w:lang w:eastAsia="en-US"/>
        </w:rPr>
      </w:pPr>
      <w:r w:rsidRPr="00912BC6">
        <w:rPr>
          <w:rFonts w:eastAsia="Calibri"/>
          <w:sz w:val="26"/>
          <w:szCs w:val="26"/>
          <w:lang w:eastAsia="en-US"/>
        </w:rPr>
        <w:t>17. Государственный гражданский служащий, замещающий должность, должен обладать следующими профессионально-функциональными знаниями:</w:t>
      </w:r>
    </w:p>
    <w:p w:rsidR="00DC0DFB" w:rsidRPr="00912BC6" w:rsidRDefault="00DC0DFB" w:rsidP="00891B52">
      <w:pPr>
        <w:ind w:firstLine="709"/>
        <w:jc w:val="both"/>
        <w:rPr>
          <w:rFonts w:eastAsia="Calibri"/>
          <w:sz w:val="26"/>
          <w:szCs w:val="26"/>
          <w:lang w:eastAsia="en-US"/>
        </w:rPr>
      </w:pPr>
      <w:r w:rsidRPr="00912BC6">
        <w:rPr>
          <w:rFonts w:eastAsia="Calibri"/>
          <w:sz w:val="26"/>
          <w:szCs w:val="26"/>
          <w:lang w:eastAsia="en-US"/>
        </w:rPr>
        <w:t>знание законодательства:</w:t>
      </w:r>
    </w:p>
    <w:p w:rsidR="003B2F38" w:rsidRDefault="00CF6475" w:rsidP="00891B52">
      <w:pPr>
        <w:pStyle w:val="aa"/>
        <w:numPr>
          <w:ilvl w:val="0"/>
          <w:numId w:val="13"/>
        </w:numPr>
        <w:shd w:val="clear" w:color="auto" w:fill="FFFFFF"/>
        <w:tabs>
          <w:tab w:val="left" w:pos="0"/>
        </w:tabs>
        <w:ind w:left="0" w:firstLine="709"/>
        <w:jc w:val="both"/>
        <w:rPr>
          <w:sz w:val="26"/>
          <w:szCs w:val="26"/>
        </w:rPr>
      </w:pPr>
      <w:r>
        <w:rPr>
          <w:sz w:val="26"/>
          <w:szCs w:val="26"/>
        </w:rPr>
        <w:t>Федерального</w:t>
      </w:r>
      <w:r w:rsidR="003B2F38" w:rsidRPr="00BF2FF6">
        <w:rPr>
          <w:sz w:val="26"/>
          <w:szCs w:val="26"/>
        </w:rPr>
        <w:t xml:space="preserve"> за</w:t>
      </w:r>
      <w:r>
        <w:rPr>
          <w:sz w:val="26"/>
          <w:szCs w:val="26"/>
        </w:rPr>
        <w:t>кона</w:t>
      </w:r>
      <w:r w:rsidR="003B2F38">
        <w:rPr>
          <w:sz w:val="26"/>
          <w:szCs w:val="26"/>
        </w:rPr>
        <w:t xml:space="preserve"> от 30 марта 1999 года №52 - </w:t>
      </w:r>
      <w:r w:rsidR="003B2F38" w:rsidRPr="00BF2FF6">
        <w:rPr>
          <w:sz w:val="26"/>
          <w:szCs w:val="26"/>
        </w:rPr>
        <w:t>ФЗ «Об санитарно-эпидемиологическом благополучии населения»;</w:t>
      </w:r>
    </w:p>
    <w:p w:rsidR="00BF2FF6" w:rsidRPr="003B2F38" w:rsidRDefault="00CF6475" w:rsidP="00891B52">
      <w:pPr>
        <w:pStyle w:val="aa"/>
        <w:numPr>
          <w:ilvl w:val="0"/>
          <w:numId w:val="13"/>
        </w:numPr>
        <w:shd w:val="clear" w:color="auto" w:fill="FFFFFF"/>
        <w:tabs>
          <w:tab w:val="left" w:pos="0"/>
        </w:tabs>
        <w:ind w:left="0" w:firstLine="709"/>
        <w:jc w:val="both"/>
        <w:rPr>
          <w:sz w:val="26"/>
          <w:szCs w:val="26"/>
        </w:rPr>
      </w:pPr>
      <w:r>
        <w:rPr>
          <w:sz w:val="26"/>
          <w:szCs w:val="26"/>
        </w:rPr>
        <w:t>Федерального закона</w:t>
      </w:r>
      <w:r w:rsidR="00BF2FF6" w:rsidRPr="003B2F38">
        <w:rPr>
          <w:sz w:val="26"/>
          <w:szCs w:val="26"/>
        </w:rPr>
        <w:t xml:space="preserve"> от 29 ноября 2010 года № 326-ФЗ «Об обязательном медицинском страховании в Российской Федерации»;</w:t>
      </w:r>
    </w:p>
    <w:p w:rsidR="003B2F38" w:rsidRDefault="00CF6475" w:rsidP="00891B52">
      <w:pPr>
        <w:pStyle w:val="aa"/>
        <w:numPr>
          <w:ilvl w:val="0"/>
          <w:numId w:val="13"/>
        </w:numPr>
        <w:shd w:val="clear" w:color="auto" w:fill="FFFFFF"/>
        <w:tabs>
          <w:tab w:val="left" w:pos="0"/>
        </w:tabs>
        <w:ind w:left="0" w:firstLine="709"/>
        <w:jc w:val="both"/>
        <w:rPr>
          <w:sz w:val="26"/>
          <w:szCs w:val="26"/>
        </w:rPr>
      </w:pPr>
      <w:r>
        <w:rPr>
          <w:sz w:val="26"/>
          <w:szCs w:val="26"/>
        </w:rPr>
        <w:t>Федерального закона</w:t>
      </w:r>
      <w:r w:rsidR="003B2F38" w:rsidRPr="00BF2FF6">
        <w:rPr>
          <w:sz w:val="26"/>
          <w:szCs w:val="26"/>
        </w:rPr>
        <w:t xml:space="preserve"> от 21 ноября 2011 года № 323-ФЗ «Об основах охраны здоровья граждан в Российской Федерации»;</w:t>
      </w:r>
    </w:p>
    <w:p w:rsidR="00CF6475" w:rsidRPr="00CF6475" w:rsidRDefault="00CF6475" w:rsidP="00891B52">
      <w:pPr>
        <w:pStyle w:val="aa"/>
        <w:numPr>
          <w:ilvl w:val="0"/>
          <w:numId w:val="13"/>
        </w:numPr>
        <w:shd w:val="clear" w:color="auto" w:fill="FFFFFF"/>
        <w:tabs>
          <w:tab w:val="left" w:pos="0"/>
        </w:tabs>
        <w:ind w:left="0" w:firstLine="709"/>
        <w:jc w:val="both"/>
        <w:rPr>
          <w:sz w:val="26"/>
          <w:szCs w:val="26"/>
        </w:rPr>
      </w:pPr>
      <w:r>
        <w:rPr>
          <w:sz w:val="26"/>
          <w:szCs w:val="26"/>
        </w:rPr>
        <w:t>Постановления Правительства Российской Федерации</w:t>
      </w:r>
      <w:r w:rsidRPr="00CF6475">
        <w:rPr>
          <w:sz w:val="26"/>
          <w:szCs w:val="26"/>
        </w:rPr>
        <w:t xml:space="preserve"> </w:t>
      </w:r>
      <w:r w:rsidRPr="00BF2FF6">
        <w:rPr>
          <w:sz w:val="26"/>
          <w:szCs w:val="26"/>
        </w:rPr>
        <w:t>от</w:t>
      </w:r>
      <w:r>
        <w:rPr>
          <w:sz w:val="26"/>
          <w:szCs w:val="26"/>
        </w:rPr>
        <w:t xml:space="preserve"> 25 сентября 2012 года №</w:t>
      </w:r>
      <w:r w:rsidRPr="00BF2FF6">
        <w:rPr>
          <w:sz w:val="26"/>
          <w:szCs w:val="26"/>
        </w:rPr>
        <w:t xml:space="preserve"> 970 </w:t>
      </w:r>
      <w:r>
        <w:rPr>
          <w:sz w:val="26"/>
          <w:szCs w:val="26"/>
        </w:rPr>
        <w:t>«</w:t>
      </w:r>
      <w:r w:rsidRPr="00BF2FF6">
        <w:rPr>
          <w:sz w:val="26"/>
          <w:szCs w:val="26"/>
        </w:rPr>
        <w:t>Об утверждении Положения о государственном контроле за</w:t>
      </w:r>
      <w:r>
        <w:rPr>
          <w:sz w:val="26"/>
          <w:szCs w:val="26"/>
        </w:rPr>
        <w:t xml:space="preserve"> обращением медицинских изделий»</w:t>
      </w:r>
      <w:r w:rsidRPr="00BF2FF6">
        <w:rPr>
          <w:sz w:val="26"/>
          <w:szCs w:val="26"/>
        </w:rPr>
        <w:t>.</w:t>
      </w:r>
    </w:p>
    <w:p w:rsidR="00CF6475" w:rsidRDefault="00CF6475" w:rsidP="00891B52">
      <w:pPr>
        <w:pStyle w:val="aa"/>
        <w:numPr>
          <w:ilvl w:val="0"/>
          <w:numId w:val="13"/>
        </w:numPr>
        <w:shd w:val="clear" w:color="auto" w:fill="FFFFFF"/>
        <w:tabs>
          <w:tab w:val="left" w:pos="0"/>
        </w:tabs>
        <w:ind w:left="0" w:firstLine="709"/>
        <w:jc w:val="both"/>
        <w:rPr>
          <w:sz w:val="26"/>
          <w:szCs w:val="26"/>
        </w:rPr>
      </w:pPr>
      <w:r>
        <w:rPr>
          <w:sz w:val="26"/>
          <w:szCs w:val="26"/>
        </w:rPr>
        <w:t>Постановления</w:t>
      </w:r>
      <w:r w:rsidRPr="00CF6475">
        <w:rPr>
          <w:sz w:val="26"/>
          <w:szCs w:val="26"/>
        </w:rPr>
        <w:t xml:space="preserve"> Правитель</w:t>
      </w:r>
      <w:r>
        <w:rPr>
          <w:sz w:val="26"/>
          <w:szCs w:val="26"/>
        </w:rPr>
        <w:t>ства Российской Федерации</w:t>
      </w:r>
      <w:r w:rsidRPr="00CF6475">
        <w:rPr>
          <w:sz w:val="26"/>
          <w:szCs w:val="26"/>
        </w:rPr>
        <w:t xml:space="preserve"> от 12 ноября 2012 года № 1152 «Об утверждении положения о государственном контроле качества и безопасности медицинской деятельности»;</w:t>
      </w:r>
    </w:p>
    <w:p w:rsidR="00BF2FF6" w:rsidRDefault="00CF6475" w:rsidP="005C241A">
      <w:pPr>
        <w:pStyle w:val="aa"/>
        <w:numPr>
          <w:ilvl w:val="0"/>
          <w:numId w:val="13"/>
        </w:numPr>
        <w:shd w:val="clear" w:color="auto" w:fill="FFFFFF"/>
        <w:tabs>
          <w:tab w:val="left" w:pos="0"/>
        </w:tabs>
        <w:ind w:left="0" w:firstLine="709"/>
        <w:jc w:val="both"/>
        <w:rPr>
          <w:sz w:val="26"/>
          <w:szCs w:val="26"/>
        </w:rPr>
      </w:pPr>
      <w:r w:rsidRPr="009842DE">
        <w:rPr>
          <w:sz w:val="26"/>
          <w:szCs w:val="26"/>
        </w:rPr>
        <w:t>Закона</w:t>
      </w:r>
      <w:r w:rsidR="00BF2FF6" w:rsidRPr="009842DE">
        <w:rPr>
          <w:sz w:val="26"/>
          <w:szCs w:val="26"/>
        </w:rPr>
        <w:t xml:space="preserve"> Свердловской области от 13 ноября 201</w:t>
      </w:r>
      <w:r w:rsidR="005C241A">
        <w:rPr>
          <w:sz w:val="26"/>
          <w:szCs w:val="26"/>
        </w:rPr>
        <w:t xml:space="preserve">2 года № 91-ОЗ «Об охране </w:t>
      </w:r>
      <w:r w:rsidR="00BF2FF6" w:rsidRPr="009842DE">
        <w:rPr>
          <w:sz w:val="26"/>
          <w:szCs w:val="26"/>
        </w:rPr>
        <w:t>здоровья граждан в Свердловской области»;</w:t>
      </w:r>
    </w:p>
    <w:p w:rsidR="005C241A" w:rsidRDefault="005C241A" w:rsidP="005C241A">
      <w:pPr>
        <w:pStyle w:val="aa"/>
        <w:numPr>
          <w:ilvl w:val="0"/>
          <w:numId w:val="13"/>
        </w:numPr>
        <w:shd w:val="clear" w:color="auto" w:fill="FFFFFF"/>
        <w:tabs>
          <w:tab w:val="left" w:pos="0"/>
        </w:tabs>
        <w:ind w:left="0" w:firstLine="709"/>
        <w:jc w:val="both"/>
        <w:rPr>
          <w:sz w:val="26"/>
          <w:szCs w:val="26"/>
        </w:rPr>
      </w:pPr>
      <w:r w:rsidRPr="005C241A">
        <w:rPr>
          <w:sz w:val="26"/>
          <w:szCs w:val="26"/>
        </w:rPr>
        <w:t>Приказ</w:t>
      </w:r>
      <w:r w:rsidR="00246525">
        <w:rPr>
          <w:sz w:val="26"/>
          <w:szCs w:val="26"/>
        </w:rPr>
        <w:t>а</w:t>
      </w:r>
      <w:r w:rsidRPr="005C241A">
        <w:rPr>
          <w:sz w:val="26"/>
          <w:szCs w:val="26"/>
        </w:rPr>
        <w:t xml:space="preserve"> Министерства здравоохранения Свердловской области</w:t>
      </w:r>
      <w:r>
        <w:rPr>
          <w:sz w:val="26"/>
          <w:szCs w:val="26"/>
        </w:rPr>
        <w:br/>
      </w:r>
      <w:r w:rsidRPr="005C241A">
        <w:rPr>
          <w:sz w:val="26"/>
          <w:szCs w:val="26"/>
        </w:rPr>
        <w:t>от 08 декабря 2008 года</w:t>
      </w:r>
      <w:r>
        <w:rPr>
          <w:sz w:val="26"/>
          <w:szCs w:val="26"/>
        </w:rPr>
        <w:t xml:space="preserve"> </w:t>
      </w:r>
      <w:r w:rsidRPr="005C241A">
        <w:rPr>
          <w:sz w:val="26"/>
          <w:szCs w:val="26"/>
        </w:rPr>
        <w:t>№ 2204-п «О Регламенте Министерства здраво</w:t>
      </w:r>
      <w:r w:rsidR="00AE65E4">
        <w:rPr>
          <w:sz w:val="26"/>
          <w:szCs w:val="26"/>
        </w:rPr>
        <w:t>охранения Свердловской об</w:t>
      </w:r>
      <w:r w:rsidR="00E57D24">
        <w:rPr>
          <w:sz w:val="26"/>
          <w:szCs w:val="26"/>
        </w:rPr>
        <w:t>ласти»;</w:t>
      </w:r>
    </w:p>
    <w:p w:rsidR="00E57D24" w:rsidRPr="009842DE" w:rsidRDefault="00E57D24" w:rsidP="00E57D24">
      <w:pPr>
        <w:pStyle w:val="aa"/>
        <w:numPr>
          <w:ilvl w:val="0"/>
          <w:numId w:val="13"/>
        </w:numPr>
        <w:shd w:val="clear" w:color="auto" w:fill="FFFFFF"/>
        <w:tabs>
          <w:tab w:val="left" w:pos="0"/>
        </w:tabs>
        <w:ind w:left="142" w:firstLine="567"/>
        <w:jc w:val="both"/>
        <w:rPr>
          <w:sz w:val="26"/>
          <w:szCs w:val="26"/>
        </w:rPr>
      </w:pPr>
      <w:bookmarkStart w:id="2" w:name="_GoBack"/>
      <w:r>
        <w:rPr>
          <w:sz w:val="26"/>
          <w:szCs w:val="26"/>
        </w:rPr>
        <w:t>Приказа</w:t>
      </w:r>
      <w:r w:rsidRPr="009842DE">
        <w:rPr>
          <w:sz w:val="26"/>
          <w:szCs w:val="26"/>
        </w:rPr>
        <w:t xml:space="preserve"> Министерства здравоохранения Свердловской области </w:t>
      </w:r>
      <w:r>
        <w:rPr>
          <w:sz w:val="26"/>
          <w:szCs w:val="26"/>
        </w:rPr>
        <w:br/>
      </w:r>
      <w:r w:rsidRPr="009842DE">
        <w:rPr>
          <w:sz w:val="26"/>
          <w:szCs w:val="26"/>
        </w:rPr>
        <w:t>от 20 октября 2015 года № 1707-п «Об утверждении порядка работы по обращениям граждан в Министерстве здраво</w:t>
      </w:r>
      <w:r>
        <w:rPr>
          <w:sz w:val="26"/>
          <w:szCs w:val="26"/>
        </w:rPr>
        <w:t>охранения Свердловской области».</w:t>
      </w:r>
    </w:p>
    <w:bookmarkEnd w:id="2"/>
    <w:p w:rsidR="00DC0DFB" w:rsidRPr="00912BC6" w:rsidRDefault="00DC0DFB" w:rsidP="00891B52">
      <w:pPr>
        <w:autoSpaceDE w:val="0"/>
        <w:autoSpaceDN w:val="0"/>
        <w:adjustRightInd w:val="0"/>
        <w:ind w:firstLine="709"/>
        <w:jc w:val="both"/>
        <w:rPr>
          <w:rFonts w:eastAsia="Calibri"/>
          <w:sz w:val="26"/>
          <w:szCs w:val="26"/>
          <w:lang w:eastAsia="en-US"/>
        </w:rPr>
      </w:pPr>
      <w:r w:rsidRPr="00912BC6">
        <w:rPr>
          <w:rFonts w:eastAsia="Calibri"/>
          <w:sz w:val="26"/>
          <w:szCs w:val="26"/>
          <w:lang w:eastAsia="en-US"/>
        </w:rPr>
        <w:t>18. Иные профессионально-функциональные знания должны включать:</w:t>
      </w:r>
    </w:p>
    <w:p w:rsidR="00DC0DFB" w:rsidRPr="00912BC6" w:rsidRDefault="00DC0DFB" w:rsidP="00891B52">
      <w:pPr>
        <w:autoSpaceDE w:val="0"/>
        <w:autoSpaceDN w:val="0"/>
        <w:adjustRightInd w:val="0"/>
        <w:ind w:firstLine="709"/>
        <w:jc w:val="both"/>
        <w:rPr>
          <w:sz w:val="26"/>
          <w:szCs w:val="26"/>
        </w:rPr>
      </w:pPr>
      <w:r w:rsidRPr="00912BC6">
        <w:rPr>
          <w:rFonts w:eastAsia="Calibri"/>
          <w:sz w:val="26"/>
          <w:szCs w:val="26"/>
          <w:lang w:eastAsia="en-US"/>
        </w:rPr>
        <w:t>- цели, задачи и принципы государственной политики в сфере здравоохранения.</w:t>
      </w:r>
    </w:p>
    <w:p w:rsidR="00DC0DFB" w:rsidRPr="00912BC6" w:rsidRDefault="00DC0DFB" w:rsidP="00891B52">
      <w:pPr>
        <w:ind w:firstLine="709"/>
        <w:jc w:val="both"/>
        <w:rPr>
          <w:rFonts w:eastAsia="Calibri"/>
          <w:sz w:val="26"/>
          <w:szCs w:val="26"/>
          <w:lang w:eastAsia="en-US"/>
        </w:rPr>
      </w:pPr>
      <w:r w:rsidRPr="00912BC6">
        <w:rPr>
          <w:rFonts w:eastAsia="Calibri"/>
          <w:sz w:val="26"/>
          <w:szCs w:val="26"/>
          <w:lang w:eastAsia="en-US"/>
        </w:rPr>
        <w:t xml:space="preserve">19. Государственный гражданский служащий, замещающий </w:t>
      </w:r>
      <w:r w:rsidR="00595F91" w:rsidRPr="00912BC6">
        <w:rPr>
          <w:rFonts w:eastAsia="Calibri"/>
          <w:sz w:val="26"/>
          <w:szCs w:val="26"/>
          <w:lang w:eastAsia="en-US"/>
        </w:rPr>
        <w:t>должность, должен</w:t>
      </w:r>
      <w:r w:rsidRPr="00912BC6">
        <w:rPr>
          <w:rFonts w:eastAsia="Calibri"/>
          <w:sz w:val="26"/>
          <w:szCs w:val="26"/>
          <w:lang w:eastAsia="en-US"/>
        </w:rPr>
        <w:t xml:space="preserve"> обладать следующими профессионально-функциональными умениями:</w:t>
      </w:r>
    </w:p>
    <w:p w:rsidR="00DC0DFB" w:rsidRPr="00891B52" w:rsidRDefault="00DC0DFB" w:rsidP="00891B52">
      <w:pPr>
        <w:autoSpaceDE w:val="0"/>
        <w:autoSpaceDN w:val="0"/>
        <w:adjustRightInd w:val="0"/>
        <w:ind w:firstLine="720"/>
        <w:jc w:val="both"/>
        <w:rPr>
          <w:sz w:val="26"/>
          <w:szCs w:val="26"/>
        </w:rPr>
      </w:pPr>
      <w:r w:rsidRPr="00891B52">
        <w:rPr>
          <w:sz w:val="26"/>
          <w:szCs w:val="26"/>
        </w:rPr>
        <w:t xml:space="preserve">1) </w:t>
      </w:r>
      <w:r w:rsidR="00891B52">
        <w:rPr>
          <w:sz w:val="26"/>
          <w:szCs w:val="26"/>
        </w:rPr>
        <w:t xml:space="preserve">умения и </w:t>
      </w:r>
      <w:r w:rsidRPr="00891B52">
        <w:rPr>
          <w:sz w:val="26"/>
          <w:szCs w:val="26"/>
        </w:rPr>
        <w:t>навыки для выполнения работы</w:t>
      </w:r>
      <w:r w:rsidRPr="00891B52">
        <w:rPr>
          <w:i/>
          <w:sz w:val="26"/>
          <w:szCs w:val="26"/>
        </w:rPr>
        <w:t xml:space="preserve"> </w:t>
      </w:r>
      <w:r w:rsidRPr="00891B52">
        <w:rPr>
          <w:sz w:val="26"/>
          <w:szCs w:val="26"/>
        </w:rPr>
        <w:t xml:space="preserve">в отделе </w:t>
      </w:r>
      <w:r w:rsidR="00E554C9" w:rsidRPr="00891B52">
        <w:rPr>
          <w:sz w:val="26"/>
          <w:szCs w:val="26"/>
        </w:rPr>
        <w:t>организации медицинской помощи взрослому населению</w:t>
      </w:r>
      <w:r w:rsidRPr="00891B52">
        <w:rPr>
          <w:sz w:val="26"/>
          <w:szCs w:val="26"/>
        </w:rPr>
        <w:t>;</w:t>
      </w:r>
    </w:p>
    <w:p w:rsidR="00CF6475" w:rsidRPr="00891B52" w:rsidRDefault="00DC0DFB" w:rsidP="00891B52">
      <w:pPr>
        <w:autoSpaceDE w:val="0"/>
        <w:autoSpaceDN w:val="0"/>
        <w:adjustRightInd w:val="0"/>
        <w:ind w:firstLine="720"/>
        <w:jc w:val="both"/>
        <w:rPr>
          <w:sz w:val="26"/>
          <w:szCs w:val="26"/>
        </w:rPr>
      </w:pPr>
      <w:r w:rsidRPr="00891B52">
        <w:rPr>
          <w:sz w:val="26"/>
          <w:szCs w:val="26"/>
        </w:rPr>
        <w:t xml:space="preserve">2) работы с людьми, ведения деловых переговоров, </w:t>
      </w:r>
    </w:p>
    <w:p w:rsidR="00891B52" w:rsidRDefault="00CF6475" w:rsidP="00891B52">
      <w:pPr>
        <w:autoSpaceDE w:val="0"/>
        <w:autoSpaceDN w:val="0"/>
        <w:adjustRightInd w:val="0"/>
        <w:ind w:firstLine="720"/>
        <w:jc w:val="both"/>
        <w:rPr>
          <w:sz w:val="26"/>
          <w:szCs w:val="26"/>
        </w:rPr>
      </w:pPr>
      <w:r w:rsidRPr="00891B52">
        <w:rPr>
          <w:sz w:val="26"/>
          <w:szCs w:val="26"/>
        </w:rPr>
        <w:t xml:space="preserve">3) </w:t>
      </w:r>
      <w:r w:rsidR="00DC0DFB" w:rsidRPr="00891B52">
        <w:rPr>
          <w:sz w:val="26"/>
          <w:szCs w:val="26"/>
        </w:rPr>
        <w:t>работы с нормативными правовыми актами, о</w:t>
      </w:r>
    </w:p>
    <w:p w:rsidR="00DC0DFB" w:rsidRPr="00891B52" w:rsidRDefault="00891B52" w:rsidP="00891B52">
      <w:pPr>
        <w:autoSpaceDE w:val="0"/>
        <w:autoSpaceDN w:val="0"/>
        <w:adjustRightInd w:val="0"/>
        <w:ind w:firstLine="720"/>
        <w:jc w:val="both"/>
        <w:rPr>
          <w:sz w:val="26"/>
          <w:szCs w:val="26"/>
        </w:rPr>
      </w:pPr>
      <w:r>
        <w:rPr>
          <w:sz w:val="26"/>
          <w:szCs w:val="26"/>
        </w:rPr>
        <w:t>4) о</w:t>
      </w:r>
      <w:r w:rsidR="00DC0DFB" w:rsidRPr="00891B52">
        <w:rPr>
          <w:sz w:val="26"/>
          <w:szCs w:val="26"/>
        </w:rPr>
        <w:t>перативного принятия и реализации решений в пределах полномочий, определенных начальником отдела, заместителем Министра, Министром;</w:t>
      </w:r>
    </w:p>
    <w:p w:rsidR="00DC0DFB" w:rsidRPr="00891B52" w:rsidRDefault="00891B52" w:rsidP="00891B52">
      <w:pPr>
        <w:autoSpaceDE w:val="0"/>
        <w:autoSpaceDN w:val="0"/>
        <w:adjustRightInd w:val="0"/>
        <w:ind w:firstLine="720"/>
        <w:jc w:val="both"/>
        <w:rPr>
          <w:sz w:val="26"/>
          <w:szCs w:val="26"/>
        </w:rPr>
      </w:pPr>
      <w:r>
        <w:rPr>
          <w:sz w:val="26"/>
          <w:szCs w:val="26"/>
        </w:rPr>
        <w:t>5</w:t>
      </w:r>
      <w:r w:rsidR="00DC0DFB" w:rsidRPr="00891B52">
        <w:rPr>
          <w:sz w:val="26"/>
          <w:szCs w:val="26"/>
        </w:rPr>
        <w:t>) пользования современной оргтехникой и программными продуктами;</w:t>
      </w:r>
    </w:p>
    <w:p w:rsidR="00595F91" w:rsidRPr="00891B52" w:rsidRDefault="00891B52" w:rsidP="00891B52">
      <w:pPr>
        <w:autoSpaceDE w:val="0"/>
        <w:autoSpaceDN w:val="0"/>
        <w:adjustRightInd w:val="0"/>
        <w:ind w:firstLine="720"/>
        <w:jc w:val="both"/>
        <w:rPr>
          <w:sz w:val="26"/>
          <w:szCs w:val="26"/>
        </w:rPr>
      </w:pPr>
      <w:r>
        <w:rPr>
          <w:sz w:val="26"/>
          <w:szCs w:val="26"/>
        </w:rPr>
        <w:t>6</w:t>
      </w:r>
      <w:r w:rsidR="00DC0DFB" w:rsidRPr="00891B52">
        <w:rPr>
          <w:sz w:val="26"/>
          <w:szCs w:val="26"/>
        </w:rPr>
        <w:t>) редактирования документации на высоком стилистическом уровне.</w:t>
      </w:r>
    </w:p>
    <w:p w:rsidR="00595F91" w:rsidRPr="00891B52" w:rsidRDefault="00891B52" w:rsidP="00891B52">
      <w:pPr>
        <w:autoSpaceDE w:val="0"/>
        <w:autoSpaceDN w:val="0"/>
        <w:adjustRightInd w:val="0"/>
        <w:ind w:firstLine="720"/>
        <w:jc w:val="both"/>
        <w:rPr>
          <w:rFonts w:eastAsia="Calibri"/>
          <w:sz w:val="26"/>
          <w:szCs w:val="26"/>
          <w:lang w:eastAsia="en-US"/>
        </w:rPr>
      </w:pPr>
      <w:r>
        <w:rPr>
          <w:sz w:val="26"/>
          <w:szCs w:val="26"/>
        </w:rPr>
        <w:t>7</w:t>
      </w:r>
      <w:r w:rsidR="00595F91" w:rsidRPr="00891B52">
        <w:rPr>
          <w:sz w:val="26"/>
          <w:szCs w:val="26"/>
        </w:rPr>
        <w:t xml:space="preserve">) </w:t>
      </w:r>
      <w:r w:rsidR="00595F91" w:rsidRPr="00891B52">
        <w:rPr>
          <w:rFonts w:eastAsia="Calibri"/>
          <w:sz w:val="26"/>
          <w:szCs w:val="26"/>
          <w:lang w:eastAsia="en-US"/>
        </w:rPr>
        <w:t>применения современных информационно-коммуникационных технологий, включая использование возможностей межведомственного документооборота, общих вопросов в области обеспечения информационной безопасности, порядка работы со служебной информацией;</w:t>
      </w:r>
    </w:p>
    <w:p w:rsidR="00595F91" w:rsidRPr="00891B52" w:rsidRDefault="00891B52" w:rsidP="00891B52">
      <w:pPr>
        <w:ind w:firstLine="709"/>
        <w:jc w:val="both"/>
        <w:rPr>
          <w:sz w:val="26"/>
          <w:szCs w:val="26"/>
        </w:rPr>
      </w:pPr>
      <w:r>
        <w:rPr>
          <w:sz w:val="26"/>
          <w:szCs w:val="26"/>
        </w:rPr>
        <w:t>8</w:t>
      </w:r>
      <w:r w:rsidR="00CF6475" w:rsidRPr="00891B52">
        <w:rPr>
          <w:sz w:val="26"/>
          <w:szCs w:val="26"/>
        </w:rPr>
        <w:t xml:space="preserve">) </w:t>
      </w:r>
      <w:r w:rsidR="00595F91" w:rsidRPr="00891B52">
        <w:rPr>
          <w:sz w:val="26"/>
          <w:szCs w:val="26"/>
        </w:rPr>
        <w:t>планирования организации деятельности коллектива, владения приёмами выстраивания межличностных отношений, стимулирования достижения результатов, контроля выполнения поставленных задач, умения создавать эффективные взаимоотношения в коллективе.</w:t>
      </w:r>
    </w:p>
    <w:p w:rsidR="00B328FD" w:rsidRDefault="00B328FD" w:rsidP="00891B52">
      <w:pPr>
        <w:ind w:left="2" w:firstLine="707"/>
        <w:jc w:val="both"/>
        <w:rPr>
          <w:b/>
          <w:sz w:val="26"/>
          <w:szCs w:val="26"/>
        </w:rPr>
      </w:pPr>
    </w:p>
    <w:p w:rsidR="00246525" w:rsidRDefault="00246525" w:rsidP="00891B52">
      <w:pPr>
        <w:ind w:left="2" w:firstLine="707"/>
        <w:jc w:val="both"/>
        <w:rPr>
          <w:b/>
          <w:sz w:val="26"/>
          <w:szCs w:val="26"/>
        </w:rPr>
      </w:pPr>
    </w:p>
    <w:p w:rsidR="00B328FD" w:rsidRPr="00912BC6" w:rsidRDefault="00B328FD" w:rsidP="00891B52">
      <w:pPr>
        <w:shd w:val="clear" w:color="auto" w:fill="FFFFFF"/>
        <w:jc w:val="center"/>
        <w:rPr>
          <w:b/>
          <w:sz w:val="26"/>
          <w:szCs w:val="26"/>
        </w:rPr>
      </w:pPr>
      <w:r w:rsidRPr="00912BC6">
        <w:rPr>
          <w:b/>
          <w:sz w:val="26"/>
          <w:szCs w:val="26"/>
        </w:rPr>
        <w:t xml:space="preserve">3. Должностные обязанности, права и ответственность </w:t>
      </w:r>
    </w:p>
    <w:p w:rsidR="00B328FD" w:rsidRPr="00912BC6" w:rsidRDefault="00B328FD" w:rsidP="00891B52">
      <w:pPr>
        <w:shd w:val="clear" w:color="auto" w:fill="FFFFFF"/>
        <w:jc w:val="center"/>
        <w:rPr>
          <w:b/>
          <w:bCs/>
          <w:iCs/>
          <w:sz w:val="26"/>
          <w:szCs w:val="26"/>
        </w:rPr>
      </w:pPr>
      <w:r w:rsidRPr="00912BC6">
        <w:rPr>
          <w:b/>
          <w:sz w:val="26"/>
          <w:szCs w:val="26"/>
        </w:rPr>
        <w:t xml:space="preserve">государственного гражданского служащего </w:t>
      </w:r>
      <w:r w:rsidRPr="00912BC6">
        <w:rPr>
          <w:b/>
          <w:bCs/>
          <w:iCs/>
          <w:sz w:val="26"/>
          <w:szCs w:val="26"/>
        </w:rPr>
        <w:t>за неисполнение</w:t>
      </w:r>
    </w:p>
    <w:p w:rsidR="00B328FD" w:rsidRPr="00912BC6" w:rsidRDefault="00B328FD" w:rsidP="00891B52">
      <w:pPr>
        <w:shd w:val="clear" w:color="auto" w:fill="FFFFFF"/>
        <w:jc w:val="center"/>
        <w:rPr>
          <w:b/>
          <w:bCs/>
          <w:iCs/>
          <w:sz w:val="26"/>
          <w:szCs w:val="26"/>
        </w:rPr>
      </w:pPr>
      <w:r w:rsidRPr="00912BC6">
        <w:rPr>
          <w:b/>
          <w:bCs/>
          <w:iCs/>
          <w:sz w:val="26"/>
          <w:szCs w:val="26"/>
        </w:rPr>
        <w:t>(ненадлежащее исполнение) должностных обязанностей</w:t>
      </w:r>
    </w:p>
    <w:p w:rsidR="00B328FD" w:rsidRPr="00912BC6" w:rsidRDefault="00B328FD" w:rsidP="00891B52">
      <w:pPr>
        <w:shd w:val="clear" w:color="auto" w:fill="FFFFFF"/>
        <w:ind w:firstLine="720"/>
        <w:jc w:val="center"/>
        <w:rPr>
          <w:b/>
          <w:bCs/>
          <w:iCs/>
          <w:sz w:val="26"/>
          <w:szCs w:val="26"/>
        </w:rPr>
      </w:pPr>
    </w:p>
    <w:p w:rsidR="00B328FD" w:rsidRPr="00912BC6" w:rsidRDefault="00DC0DFB" w:rsidP="00891B52">
      <w:pPr>
        <w:shd w:val="clear" w:color="auto" w:fill="FFFFFF"/>
        <w:ind w:firstLine="709"/>
        <w:jc w:val="both"/>
        <w:rPr>
          <w:sz w:val="26"/>
          <w:szCs w:val="26"/>
        </w:rPr>
      </w:pPr>
      <w:r w:rsidRPr="00912BC6">
        <w:rPr>
          <w:sz w:val="26"/>
          <w:szCs w:val="26"/>
        </w:rPr>
        <w:t>20</w:t>
      </w:r>
      <w:r w:rsidR="00B328FD" w:rsidRPr="00912BC6">
        <w:rPr>
          <w:sz w:val="26"/>
          <w:szCs w:val="26"/>
        </w:rPr>
        <w:t xml:space="preserve">. Государственный гражданский служащий </w:t>
      </w:r>
      <w:r w:rsidR="00B328FD" w:rsidRPr="00912BC6">
        <w:rPr>
          <w:spacing w:val="-2"/>
          <w:sz w:val="26"/>
          <w:szCs w:val="26"/>
        </w:rPr>
        <w:t>осуществляет планирующие, организационные, координирующие,</w:t>
      </w:r>
      <w:r w:rsidR="00B328FD" w:rsidRPr="00912BC6">
        <w:rPr>
          <w:sz w:val="26"/>
          <w:szCs w:val="26"/>
        </w:rPr>
        <w:t xml:space="preserve"> контролирующие, аналитические, правотворческие функции, необходимые для решения задач, стоящих перед отделом </w:t>
      </w:r>
      <w:r w:rsidR="00E554C9">
        <w:rPr>
          <w:sz w:val="26"/>
          <w:szCs w:val="26"/>
        </w:rPr>
        <w:t>организации медицинской помощи взрослому населению</w:t>
      </w:r>
      <w:r w:rsidR="00B328FD" w:rsidRPr="00912BC6">
        <w:rPr>
          <w:sz w:val="26"/>
          <w:szCs w:val="26"/>
        </w:rPr>
        <w:t xml:space="preserve"> министерства здравоохранения Свердловской области.</w:t>
      </w:r>
    </w:p>
    <w:p w:rsidR="00B328FD" w:rsidRPr="00912BC6" w:rsidRDefault="00B328FD" w:rsidP="00891B52">
      <w:pPr>
        <w:shd w:val="clear" w:color="auto" w:fill="FFFFFF"/>
        <w:ind w:firstLine="709"/>
        <w:jc w:val="both"/>
        <w:rPr>
          <w:sz w:val="26"/>
          <w:szCs w:val="26"/>
        </w:rPr>
      </w:pPr>
      <w:r w:rsidRPr="00912BC6">
        <w:rPr>
          <w:sz w:val="26"/>
          <w:szCs w:val="26"/>
        </w:rPr>
        <w:t>2</w:t>
      </w:r>
      <w:r w:rsidR="00912BC6" w:rsidRPr="00912BC6">
        <w:rPr>
          <w:sz w:val="26"/>
          <w:szCs w:val="26"/>
        </w:rPr>
        <w:t>1</w:t>
      </w:r>
      <w:r w:rsidRPr="00912BC6">
        <w:rPr>
          <w:sz w:val="26"/>
          <w:szCs w:val="26"/>
        </w:rPr>
        <w:t xml:space="preserve">. Государственный гражданский служащий должен исполнять обязанности, установленные Федеральным законом от 27 июля 2004 года </w:t>
      </w:r>
      <w:r w:rsidRPr="00912BC6">
        <w:rPr>
          <w:sz w:val="26"/>
          <w:szCs w:val="26"/>
        </w:rPr>
        <w:br/>
        <w:t>№ 79-ФЗ «О государственной гражданской службе Российской Федерации» и Федеральным законом от 25 декабря 2008 года № 273-ФЗ «О противодействии коррупции».</w:t>
      </w:r>
    </w:p>
    <w:p w:rsidR="00B328FD" w:rsidRPr="00912BC6" w:rsidRDefault="00B328FD" w:rsidP="00891B52">
      <w:pPr>
        <w:shd w:val="clear" w:color="auto" w:fill="FFFFFF"/>
        <w:ind w:firstLine="709"/>
        <w:jc w:val="both"/>
        <w:rPr>
          <w:sz w:val="26"/>
          <w:szCs w:val="26"/>
        </w:rPr>
      </w:pPr>
      <w:r w:rsidRPr="00912BC6">
        <w:rPr>
          <w:sz w:val="26"/>
          <w:szCs w:val="26"/>
        </w:rPr>
        <w:t>2</w:t>
      </w:r>
      <w:r w:rsidR="00912BC6" w:rsidRPr="00912BC6">
        <w:rPr>
          <w:sz w:val="26"/>
          <w:szCs w:val="26"/>
        </w:rPr>
        <w:t>2</w:t>
      </w:r>
      <w:r w:rsidRPr="00912BC6">
        <w:rPr>
          <w:sz w:val="26"/>
          <w:szCs w:val="26"/>
        </w:rPr>
        <w:t xml:space="preserve">. На государственного гражданского служащего возлагаются следующие должностные обязанности: </w:t>
      </w:r>
    </w:p>
    <w:p w:rsidR="001F6AAF" w:rsidRPr="001F6AAF" w:rsidRDefault="00A44486" w:rsidP="00891B52">
      <w:pPr>
        <w:numPr>
          <w:ilvl w:val="6"/>
          <w:numId w:val="9"/>
        </w:numPr>
        <w:ind w:firstLine="709"/>
        <w:jc w:val="both"/>
        <w:rPr>
          <w:sz w:val="26"/>
          <w:szCs w:val="26"/>
          <w:lang w:val="ru" w:eastAsia="en-US"/>
        </w:rPr>
      </w:pPr>
      <w:r>
        <w:rPr>
          <w:sz w:val="26"/>
          <w:szCs w:val="26"/>
          <w:lang w:val="ru" w:eastAsia="en-US"/>
        </w:rPr>
        <w:t>у</w:t>
      </w:r>
      <w:r w:rsidR="001F6AAF">
        <w:rPr>
          <w:sz w:val="26"/>
          <w:szCs w:val="26"/>
          <w:lang w:val="ru" w:eastAsia="en-US"/>
        </w:rPr>
        <w:t>частвует</w:t>
      </w:r>
      <w:r>
        <w:rPr>
          <w:sz w:val="26"/>
          <w:szCs w:val="26"/>
          <w:lang w:val="ru" w:eastAsia="en-US"/>
        </w:rPr>
        <w:t xml:space="preserve"> и осуществляет контроль в</w:t>
      </w:r>
      <w:r w:rsidR="001F6AAF">
        <w:rPr>
          <w:sz w:val="26"/>
          <w:szCs w:val="26"/>
          <w:lang w:val="ru" w:eastAsia="en-US"/>
        </w:rPr>
        <w:t xml:space="preserve"> </w:t>
      </w:r>
      <w:r w:rsidRPr="009D155A">
        <w:rPr>
          <w:color w:val="000000"/>
          <w:spacing w:val="1"/>
          <w:sz w:val="26"/>
          <w:szCs w:val="26"/>
        </w:rPr>
        <w:t>подготовк</w:t>
      </w:r>
      <w:r>
        <w:rPr>
          <w:color w:val="000000"/>
          <w:spacing w:val="1"/>
          <w:sz w:val="26"/>
          <w:szCs w:val="26"/>
        </w:rPr>
        <w:t>е</w:t>
      </w:r>
      <w:r w:rsidRPr="009D155A">
        <w:rPr>
          <w:color w:val="000000"/>
          <w:spacing w:val="1"/>
          <w:sz w:val="26"/>
          <w:szCs w:val="26"/>
        </w:rPr>
        <w:t xml:space="preserve"> </w:t>
      </w:r>
      <w:r w:rsidRPr="009D155A">
        <w:rPr>
          <w:sz w:val="26"/>
          <w:szCs w:val="26"/>
        </w:rPr>
        <w:t>указаний, распоряжений, приказов Министра здравоохранения по организации первичной медико-санитарной помощи</w:t>
      </w:r>
      <w:r>
        <w:rPr>
          <w:sz w:val="26"/>
          <w:szCs w:val="26"/>
        </w:rPr>
        <w:t>, скорой помощи, специализированной помощи, высокотехнологичной помощи</w:t>
      </w:r>
      <w:r w:rsidR="001F6AAF" w:rsidRPr="001F6AAF">
        <w:rPr>
          <w:sz w:val="26"/>
          <w:szCs w:val="26"/>
          <w:lang w:val="ru" w:eastAsia="en-US"/>
        </w:rPr>
        <w:t>;</w:t>
      </w:r>
    </w:p>
    <w:p w:rsidR="001F6AAF" w:rsidRPr="001F6AAF" w:rsidRDefault="001F6AAF" w:rsidP="00891B52">
      <w:pPr>
        <w:numPr>
          <w:ilvl w:val="6"/>
          <w:numId w:val="9"/>
        </w:numPr>
        <w:ind w:firstLine="709"/>
        <w:jc w:val="both"/>
        <w:rPr>
          <w:sz w:val="26"/>
          <w:szCs w:val="26"/>
          <w:lang w:val="ru" w:eastAsia="en-US"/>
        </w:rPr>
      </w:pPr>
      <w:r>
        <w:rPr>
          <w:sz w:val="26"/>
          <w:szCs w:val="26"/>
          <w:lang w:val="ru" w:eastAsia="en-US"/>
        </w:rPr>
        <w:t>участвует в</w:t>
      </w:r>
      <w:r w:rsidRPr="001F6AAF">
        <w:rPr>
          <w:sz w:val="26"/>
          <w:szCs w:val="26"/>
          <w:lang w:val="ru" w:eastAsia="en-US"/>
        </w:rPr>
        <w:t xml:space="preserve"> проведении оперативного и ретроспективного анализа организации медицинской помощи населению;</w:t>
      </w:r>
    </w:p>
    <w:p w:rsidR="001F6AAF" w:rsidRPr="001F6AAF" w:rsidRDefault="001F6AAF" w:rsidP="00891B52">
      <w:pPr>
        <w:numPr>
          <w:ilvl w:val="6"/>
          <w:numId w:val="9"/>
        </w:numPr>
        <w:ind w:firstLine="709"/>
        <w:jc w:val="both"/>
        <w:rPr>
          <w:sz w:val="26"/>
          <w:szCs w:val="26"/>
          <w:lang w:val="ru" w:eastAsia="en-US"/>
        </w:rPr>
      </w:pPr>
      <w:r>
        <w:rPr>
          <w:sz w:val="26"/>
          <w:szCs w:val="26"/>
          <w:lang w:val="ru" w:eastAsia="en-US"/>
        </w:rPr>
        <w:t xml:space="preserve">участвует в </w:t>
      </w:r>
      <w:r w:rsidRPr="001F6AAF">
        <w:rPr>
          <w:sz w:val="26"/>
          <w:szCs w:val="26"/>
          <w:lang w:val="ru" w:eastAsia="en-US"/>
        </w:rPr>
        <w:t>подготовк</w:t>
      </w:r>
      <w:r>
        <w:rPr>
          <w:sz w:val="26"/>
          <w:szCs w:val="26"/>
          <w:lang w:val="ru" w:eastAsia="en-US"/>
        </w:rPr>
        <w:t>е</w:t>
      </w:r>
      <w:r w:rsidRPr="001F6AAF">
        <w:rPr>
          <w:sz w:val="26"/>
          <w:szCs w:val="26"/>
          <w:lang w:val="ru" w:eastAsia="en-US"/>
        </w:rPr>
        <w:t xml:space="preserve"> проектов решений коллегий и медицинского Совета Министерства;</w:t>
      </w:r>
    </w:p>
    <w:p w:rsidR="001F6AAF" w:rsidRPr="006B638F" w:rsidRDefault="006B638F" w:rsidP="00891B52">
      <w:pPr>
        <w:numPr>
          <w:ilvl w:val="6"/>
          <w:numId w:val="9"/>
        </w:numPr>
        <w:ind w:firstLine="709"/>
        <w:jc w:val="both"/>
        <w:rPr>
          <w:sz w:val="26"/>
          <w:szCs w:val="26"/>
          <w:lang w:val="ru" w:eastAsia="en-US"/>
        </w:rPr>
      </w:pPr>
      <w:r>
        <w:rPr>
          <w:sz w:val="26"/>
          <w:szCs w:val="26"/>
          <w:lang w:val="ru" w:eastAsia="en-US"/>
        </w:rPr>
        <w:t>участвует в</w:t>
      </w:r>
      <w:r w:rsidR="001F6AAF" w:rsidRPr="001F6AAF">
        <w:rPr>
          <w:sz w:val="26"/>
          <w:szCs w:val="26"/>
          <w:lang w:val="ru" w:eastAsia="en-US"/>
        </w:rPr>
        <w:t xml:space="preserve"> подготовк</w:t>
      </w:r>
      <w:r>
        <w:rPr>
          <w:sz w:val="26"/>
          <w:szCs w:val="26"/>
          <w:lang w:val="ru" w:eastAsia="en-US"/>
        </w:rPr>
        <w:t>е</w:t>
      </w:r>
      <w:r w:rsidR="001F6AAF" w:rsidRPr="001F6AAF">
        <w:rPr>
          <w:sz w:val="26"/>
          <w:szCs w:val="26"/>
          <w:lang w:val="ru" w:eastAsia="en-US"/>
        </w:rPr>
        <w:t xml:space="preserve"> проектов, решений органов государственной власти Свердловской области (Указов Губернатора Свердловской области, решений Совета общественной безопасности при Губернаторе Свердловской области, постановлений Правительства Свердловской области и Президиума Правительства Свердловской области);</w:t>
      </w:r>
    </w:p>
    <w:p w:rsidR="001F6AAF" w:rsidRPr="001F6AAF" w:rsidRDefault="001F6AAF" w:rsidP="00891B52">
      <w:pPr>
        <w:numPr>
          <w:ilvl w:val="6"/>
          <w:numId w:val="9"/>
        </w:numPr>
        <w:ind w:firstLine="709"/>
        <w:jc w:val="both"/>
        <w:rPr>
          <w:sz w:val="26"/>
          <w:szCs w:val="26"/>
          <w:lang w:val="ru" w:eastAsia="en-US"/>
        </w:rPr>
      </w:pPr>
      <w:r w:rsidRPr="001F6AAF">
        <w:rPr>
          <w:sz w:val="26"/>
          <w:szCs w:val="26"/>
          <w:lang w:val="ru" w:eastAsia="en-US"/>
        </w:rPr>
        <w:t>принимает участие в проверках работы учреждений здравоохранения, в том числе участвует в контроле качества медицинской деятельности;</w:t>
      </w:r>
    </w:p>
    <w:p w:rsidR="001F6AAF" w:rsidRPr="001F6AAF" w:rsidRDefault="006B638F" w:rsidP="00891B52">
      <w:pPr>
        <w:numPr>
          <w:ilvl w:val="6"/>
          <w:numId w:val="9"/>
        </w:numPr>
        <w:ind w:firstLine="709"/>
        <w:jc w:val="both"/>
        <w:rPr>
          <w:sz w:val="26"/>
          <w:szCs w:val="26"/>
          <w:lang w:val="ru" w:eastAsia="en-US"/>
        </w:rPr>
      </w:pPr>
      <w:r>
        <w:rPr>
          <w:sz w:val="26"/>
          <w:szCs w:val="26"/>
          <w:lang w:val="ru" w:eastAsia="en-US"/>
        </w:rPr>
        <w:t xml:space="preserve">участвует в </w:t>
      </w:r>
      <w:r w:rsidR="001F6AAF" w:rsidRPr="001F6AAF">
        <w:rPr>
          <w:sz w:val="26"/>
          <w:szCs w:val="26"/>
          <w:lang w:val="ru" w:eastAsia="en-US"/>
        </w:rPr>
        <w:t>работ</w:t>
      </w:r>
      <w:r>
        <w:rPr>
          <w:sz w:val="26"/>
          <w:szCs w:val="26"/>
          <w:lang w:val="ru" w:eastAsia="en-US"/>
        </w:rPr>
        <w:t>е</w:t>
      </w:r>
      <w:r w:rsidR="001F6AAF" w:rsidRPr="001F6AAF">
        <w:rPr>
          <w:sz w:val="26"/>
          <w:szCs w:val="26"/>
          <w:lang w:val="ru" w:eastAsia="en-US"/>
        </w:rPr>
        <w:t xml:space="preserve"> по подготовке отчетов в Правительство Свердловской области;</w:t>
      </w:r>
    </w:p>
    <w:p w:rsidR="001F6AAF" w:rsidRPr="006B638F" w:rsidRDefault="006B638F" w:rsidP="00891B52">
      <w:pPr>
        <w:numPr>
          <w:ilvl w:val="6"/>
          <w:numId w:val="9"/>
        </w:numPr>
        <w:ind w:firstLine="709"/>
        <w:jc w:val="both"/>
        <w:rPr>
          <w:sz w:val="26"/>
          <w:szCs w:val="26"/>
          <w:lang w:val="ru" w:eastAsia="en-US"/>
        </w:rPr>
      </w:pPr>
      <w:r>
        <w:rPr>
          <w:sz w:val="26"/>
          <w:szCs w:val="26"/>
          <w:lang w:val="ru" w:eastAsia="en-US"/>
        </w:rPr>
        <w:t xml:space="preserve">участвует в </w:t>
      </w:r>
      <w:r w:rsidR="001F6AAF" w:rsidRPr="001F6AAF">
        <w:rPr>
          <w:sz w:val="26"/>
          <w:szCs w:val="26"/>
          <w:lang w:val="ru" w:eastAsia="en-US"/>
        </w:rPr>
        <w:t>подготовк</w:t>
      </w:r>
      <w:r>
        <w:rPr>
          <w:sz w:val="26"/>
          <w:szCs w:val="26"/>
          <w:lang w:val="ru" w:eastAsia="en-US"/>
        </w:rPr>
        <w:t>е</w:t>
      </w:r>
      <w:r w:rsidR="001F6AAF" w:rsidRPr="001F6AAF">
        <w:rPr>
          <w:sz w:val="26"/>
          <w:szCs w:val="26"/>
          <w:lang w:val="ru" w:eastAsia="en-US"/>
        </w:rPr>
        <w:t xml:space="preserve"> ответов на запросы граждан, учреждений и организаций в пределах компетенции отдела;</w:t>
      </w:r>
    </w:p>
    <w:p w:rsidR="001F6AAF" w:rsidRPr="001F6AAF" w:rsidRDefault="006B638F" w:rsidP="00891B52">
      <w:pPr>
        <w:numPr>
          <w:ilvl w:val="6"/>
          <w:numId w:val="9"/>
        </w:numPr>
        <w:ind w:firstLine="709"/>
        <w:jc w:val="both"/>
        <w:rPr>
          <w:sz w:val="26"/>
          <w:szCs w:val="26"/>
          <w:lang w:val="ru" w:eastAsia="en-US"/>
        </w:rPr>
      </w:pPr>
      <w:r>
        <w:rPr>
          <w:sz w:val="26"/>
          <w:szCs w:val="26"/>
          <w:lang w:val="ru" w:eastAsia="en-US"/>
        </w:rPr>
        <w:t>принимает участие в комплексе мероприятий по</w:t>
      </w:r>
      <w:r w:rsidR="001F6AAF" w:rsidRPr="001F6AAF">
        <w:rPr>
          <w:sz w:val="26"/>
          <w:szCs w:val="26"/>
          <w:lang w:val="ru" w:eastAsia="en-US"/>
        </w:rPr>
        <w:t xml:space="preserve"> проведени</w:t>
      </w:r>
      <w:r>
        <w:rPr>
          <w:sz w:val="26"/>
          <w:szCs w:val="26"/>
          <w:lang w:val="ru" w:eastAsia="en-US"/>
        </w:rPr>
        <w:t>ю</w:t>
      </w:r>
      <w:r w:rsidR="001F6AAF" w:rsidRPr="001F6AAF">
        <w:rPr>
          <w:sz w:val="26"/>
          <w:szCs w:val="26"/>
          <w:lang w:val="ru" w:eastAsia="en-US"/>
        </w:rPr>
        <w:t xml:space="preserve"> анализа потребности населения Свердловской области в видах помощи в пределах компетенции отдела</w:t>
      </w:r>
      <w:r w:rsidR="001F6AAF" w:rsidRPr="001F6AAF">
        <w:rPr>
          <w:sz w:val="26"/>
          <w:szCs w:val="26"/>
          <w:lang w:eastAsia="en-US"/>
        </w:rPr>
        <w:t>;</w:t>
      </w:r>
    </w:p>
    <w:p w:rsidR="006B638F" w:rsidRPr="006B638F" w:rsidRDefault="006B638F" w:rsidP="00891B52">
      <w:pPr>
        <w:numPr>
          <w:ilvl w:val="6"/>
          <w:numId w:val="9"/>
        </w:numPr>
        <w:ind w:firstLine="709"/>
        <w:jc w:val="both"/>
        <w:rPr>
          <w:sz w:val="26"/>
          <w:szCs w:val="26"/>
          <w:lang w:val="ru" w:eastAsia="en-US"/>
        </w:rPr>
      </w:pPr>
      <w:r>
        <w:rPr>
          <w:color w:val="000000"/>
          <w:spacing w:val="8"/>
          <w:sz w:val="26"/>
          <w:szCs w:val="26"/>
        </w:rPr>
        <w:t xml:space="preserve">участвует в </w:t>
      </w:r>
      <w:r w:rsidR="001F6AAF" w:rsidRPr="006B638F">
        <w:rPr>
          <w:color w:val="000000"/>
          <w:spacing w:val="8"/>
          <w:sz w:val="26"/>
          <w:szCs w:val="26"/>
        </w:rPr>
        <w:t xml:space="preserve">проведения анализа состояния здоровья населения </w:t>
      </w:r>
      <w:r w:rsidR="001F6AAF" w:rsidRPr="006B638F">
        <w:rPr>
          <w:color w:val="000000"/>
          <w:sz w:val="26"/>
          <w:szCs w:val="26"/>
        </w:rPr>
        <w:t xml:space="preserve">Свердловской области, деятельности организаций здравоохранения, анализа </w:t>
      </w:r>
      <w:r w:rsidR="001F6AAF" w:rsidRPr="006B638F">
        <w:rPr>
          <w:color w:val="000000"/>
          <w:spacing w:val="4"/>
          <w:sz w:val="26"/>
          <w:szCs w:val="26"/>
        </w:rPr>
        <w:t xml:space="preserve">состояния системы здравоохранения; </w:t>
      </w:r>
    </w:p>
    <w:p w:rsidR="001F6AAF" w:rsidRPr="006B638F" w:rsidRDefault="001F6AAF" w:rsidP="00891B52">
      <w:pPr>
        <w:numPr>
          <w:ilvl w:val="6"/>
          <w:numId w:val="9"/>
        </w:numPr>
        <w:ind w:firstLine="709"/>
        <w:jc w:val="both"/>
        <w:rPr>
          <w:sz w:val="26"/>
          <w:szCs w:val="26"/>
          <w:lang w:val="ru" w:eastAsia="en-US"/>
        </w:rPr>
      </w:pPr>
      <w:r w:rsidRPr="006B638F">
        <w:rPr>
          <w:sz w:val="26"/>
          <w:szCs w:val="26"/>
        </w:rPr>
        <w:t>организует проведение оценки комплексных мероприятий, направленных на снижение риска развития отклонений в состоянии здоровья, предотвращение или замедление прогрессирования заболеваний, уменьшение неблагоприятных последствий (медицинская профилактика), в том числе оказание методической помощи и оценка деятельности медицинских учреждений по организации медицинской помощи в центрах здоровья, диспансеризации определённых групп взрослого населения, осуществления периодических медицинских осмотров, в соответствии с приказом Минздравсоцразвития России от 12.04.2011 № 302н, медицинских осмотров, на предоставление справки на ношение оружия в соответствии с приказом Минздрава России от 30.06.2016 № 441 н;</w:t>
      </w:r>
    </w:p>
    <w:p w:rsidR="001F6AAF" w:rsidRPr="001F6AAF" w:rsidRDefault="00CF4B57" w:rsidP="00891B52">
      <w:pPr>
        <w:numPr>
          <w:ilvl w:val="6"/>
          <w:numId w:val="9"/>
        </w:numPr>
        <w:ind w:firstLine="709"/>
        <w:jc w:val="both"/>
        <w:rPr>
          <w:sz w:val="26"/>
          <w:szCs w:val="26"/>
          <w:lang w:val="ru" w:eastAsia="en-US"/>
        </w:rPr>
      </w:pPr>
      <w:r>
        <w:rPr>
          <w:color w:val="000000"/>
          <w:spacing w:val="-1"/>
          <w:sz w:val="26"/>
          <w:szCs w:val="26"/>
        </w:rPr>
        <w:t>принимает участие в</w:t>
      </w:r>
      <w:r w:rsidR="001F6AAF" w:rsidRPr="001F6AAF">
        <w:rPr>
          <w:color w:val="000000"/>
          <w:spacing w:val="-1"/>
          <w:sz w:val="26"/>
          <w:szCs w:val="26"/>
        </w:rPr>
        <w:t xml:space="preserve"> внедрения и исполнения Порядков оказания медицинской помощи по направлениям, курируемым отделом;</w:t>
      </w:r>
    </w:p>
    <w:p w:rsidR="001F6AAF" w:rsidRPr="001F6AAF" w:rsidRDefault="00CF4B57" w:rsidP="00891B52">
      <w:pPr>
        <w:numPr>
          <w:ilvl w:val="6"/>
          <w:numId w:val="9"/>
        </w:numPr>
        <w:ind w:firstLine="709"/>
        <w:jc w:val="both"/>
        <w:rPr>
          <w:sz w:val="26"/>
          <w:szCs w:val="26"/>
          <w:lang w:val="ru" w:eastAsia="en-US"/>
        </w:rPr>
      </w:pPr>
      <w:r>
        <w:rPr>
          <w:bCs/>
          <w:sz w:val="26"/>
          <w:szCs w:val="26"/>
        </w:rPr>
        <w:t xml:space="preserve">участвует </w:t>
      </w:r>
      <w:r w:rsidR="009778E7">
        <w:rPr>
          <w:bCs/>
          <w:sz w:val="26"/>
          <w:szCs w:val="26"/>
        </w:rPr>
        <w:t>в</w:t>
      </w:r>
      <w:r w:rsidR="009778E7" w:rsidRPr="001F6AAF">
        <w:rPr>
          <w:bCs/>
          <w:sz w:val="26"/>
          <w:szCs w:val="26"/>
        </w:rPr>
        <w:t xml:space="preserve"> исполнении</w:t>
      </w:r>
      <w:r w:rsidR="001F6AAF" w:rsidRPr="001F6AAF">
        <w:rPr>
          <w:bCs/>
          <w:sz w:val="26"/>
          <w:szCs w:val="26"/>
        </w:rPr>
        <w:t xml:space="preserve"> поручений Президента Российской Федерации, Правительства Российской Федерации, а также поручений Губернатора Свердловской области и Правительства Свердловской области в курируемом отделе;</w:t>
      </w:r>
    </w:p>
    <w:p w:rsidR="001F6AAF" w:rsidRPr="001F6AAF" w:rsidRDefault="00CF4B57" w:rsidP="00891B52">
      <w:pPr>
        <w:numPr>
          <w:ilvl w:val="6"/>
          <w:numId w:val="9"/>
        </w:numPr>
        <w:ind w:firstLine="709"/>
        <w:jc w:val="both"/>
        <w:rPr>
          <w:sz w:val="26"/>
          <w:szCs w:val="26"/>
          <w:lang w:val="ru" w:eastAsia="en-US"/>
        </w:rPr>
      </w:pPr>
      <w:r>
        <w:rPr>
          <w:sz w:val="26"/>
          <w:szCs w:val="26"/>
        </w:rPr>
        <w:t xml:space="preserve">принимает участие </w:t>
      </w:r>
      <w:r w:rsidR="009778E7">
        <w:rPr>
          <w:sz w:val="26"/>
          <w:szCs w:val="26"/>
        </w:rPr>
        <w:t>в межведомственной работе</w:t>
      </w:r>
      <w:r w:rsidR="001F6AAF" w:rsidRPr="001F6AAF">
        <w:rPr>
          <w:sz w:val="26"/>
          <w:szCs w:val="26"/>
        </w:rPr>
        <w:t xml:space="preserve"> с другими министерствами и ведомствами, в том числе с профсоюзными организациями, объединениями работодателей, СО НКО;</w:t>
      </w:r>
    </w:p>
    <w:p w:rsidR="001F6AAF" w:rsidRPr="001F6AAF" w:rsidRDefault="00CF4B57" w:rsidP="00891B52">
      <w:pPr>
        <w:numPr>
          <w:ilvl w:val="6"/>
          <w:numId w:val="9"/>
        </w:numPr>
        <w:ind w:firstLine="709"/>
        <w:jc w:val="both"/>
        <w:rPr>
          <w:sz w:val="26"/>
          <w:szCs w:val="26"/>
          <w:lang w:val="ru" w:eastAsia="en-US"/>
        </w:rPr>
      </w:pPr>
      <w:r>
        <w:rPr>
          <w:sz w:val="26"/>
          <w:szCs w:val="26"/>
        </w:rPr>
        <w:t>принимает участие в</w:t>
      </w:r>
      <w:r w:rsidR="001F6AAF" w:rsidRPr="001F6AAF">
        <w:rPr>
          <w:sz w:val="26"/>
          <w:szCs w:val="26"/>
        </w:rPr>
        <w:t xml:space="preserve"> работ</w:t>
      </w:r>
      <w:r>
        <w:rPr>
          <w:sz w:val="26"/>
          <w:szCs w:val="26"/>
        </w:rPr>
        <w:t>е</w:t>
      </w:r>
      <w:r w:rsidR="001F6AAF" w:rsidRPr="001F6AAF">
        <w:rPr>
          <w:sz w:val="26"/>
          <w:szCs w:val="26"/>
        </w:rPr>
        <w:t xml:space="preserve"> по вопросам временной нетрудоспособности с оценкой деятельности медицинских организаций по данному направлению;</w:t>
      </w:r>
    </w:p>
    <w:p w:rsidR="001F6AAF" w:rsidRPr="001F6AAF" w:rsidRDefault="001F6AAF" w:rsidP="00891B52">
      <w:pPr>
        <w:numPr>
          <w:ilvl w:val="6"/>
          <w:numId w:val="9"/>
        </w:numPr>
        <w:ind w:firstLine="709"/>
        <w:jc w:val="both"/>
        <w:rPr>
          <w:sz w:val="26"/>
          <w:szCs w:val="26"/>
          <w:lang w:val="ru" w:eastAsia="en-US"/>
        </w:rPr>
      </w:pPr>
      <w:r w:rsidRPr="001F6AAF">
        <w:rPr>
          <w:color w:val="000000"/>
          <w:spacing w:val="-1"/>
          <w:sz w:val="26"/>
          <w:szCs w:val="26"/>
        </w:rPr>
        <w:t>обеспечивает контроль исполнения документов в отделе организации медицинской помощи взрослому населению Министерства здравоохранения Свердловской области, в том числе контроль качества и соблюдения сроков подготовки проектов документов, создаваемых сотрудниками отдела;</w:t>
      </w:r>
    </w:p>
    <w:p w:rsidR="001F6AAF" w:rsidRDefault="00CF4B57" w:rsidP="00891B52">
      <w:pPr>
        <w:numPr>
          <w:ilvl w:val="6"/>
          <w:numId w:val="9"/>
        </w:numPr>
        <w:ind w:firstLine="709"/>
        <w:jc w:val="both"/>
        <w:rPr>
          <w:sz w:val="26"/>
          <w:szCs w:val="26"/>
          <w:lang w:val="ru" w:eastAsia="en-US"/>
        </w:rPr>
      </w:pPr>
      <w:r>
        <w:rPr>
          <w:sz w:val="26"/>
          <w:szCs w:val="26"/>
          <w:lang w:val="ru" w:eastAsia="en-US"/>
        </w:rPr>
        <w:t>осуществляет</w:t>
      </w:r>
      <w:r w:rsidR="001F6AAF" w:rsidRPr="001F6AAF">
        <w:rPr>
          <w:sz w:val="26"/>
          <w:szCs w:val="26"/>
          <w:lang w:val="ru" w:eastAsia="en-US"/>
        </w:rPr>
        <w:t xml:space="preserve"> контроль за исполнением государственных контрактов, заключенных Министерством, по курируемым направлениям в зависимости от предмета государственного контракта</w:t>
      </w:r>
      <w:r w:rsidR="000A468F">
        <w:rPr>
          <w:sz w:val="26"/>
          <w:szCs w:val="26"/>
          <w:lang w:val="ru" w:eastAsia="en-US"/>
        </w:rPr>
        <w:t>;</w:t>
      </w:r>
    </w:p>
    <w:p w:rsidR="000A468F" w:rsidRPr="000A468F" w:rsidRDefault="000A468F" w:rsidP="00891B52">
      <w:pPr>
        <w:numPr>
          <w:ilvl w:val="6"/>
          <w:numId w:val="9"/>
        </w:numPr>
        <w:ind w:firstLine="709"/>
        <w:jc w:val="both"/>
        <w:rPr>
          <w:sz w:val="26"/>
          <w:szCs w:val="26"/>
          <w:lang w:val="ru" w:eastAsia="en-US"/>
        </w:rPr>
      </w:pPr>
      <w:r w:rsidRPr="000A468F">
        <w:rPr>
          <w:sz w:val="26"/>
          <w:szCs w:val="26"/>
        </w:rPr>
        <w:t>внесени</w:t>
      </w:r>
      <w:r>
        <w:rPr>
          <w:sz w:val="26"/>
          <w:szCs w:val="26"/>
        </w:rPr>
        <w:t>е предложений начальнику отдела;</w:t>
      </w:r>
    </w:p>
    <w:p w:rsidR="000A468F" w:rsidRPr="000A468F" w:rsidRDefault="000A468F" w:rsidP="00891B52">
      <w:pPr>
        <w:numPr>
          <w:ilvl w:val="6"/>
          <w:numId w:val="9"/>
        </w:numPr>
        <w:ind w:firstLine="709"/>
        <w:jc w:val="both"/>
        <w:rPr>
          <w:sz w:val="26"/>
          <w:szCs w:val="26"/>
          <w:lang w:val="ru" w:eastAsia="en-US"/>
        </w:rPr>
      </w:pPr>
      <w:r w:rsidRPr="000A468F">
        <w:rPr>
          <w:sz w:val="26"/>
          <w:szCs w:val="26"/>
        </w:rPr>
        <w:t xml:space="preserve">осуществление приема граждан </w:t>
      </w:r>
      <w:r w:rsidR="00891B52" w:rsidRPr="000A468F">
        <w:rPr>
          <w:sz w:val="26"/>
          <w:szCs w:val="26"/>
        </w:rPr>
        <w:t>по вопросам,</w:t>
      </w:r>
      <w:r w:rsidRPr="000A468F">
        <w:rPr>
          <w:sz w:val="26"/>
          <w:szCs w:val="26"/>
        </w:rPr>
        <w:t xml:space="preserve"> входящим в компетенцию;</w:t>
      </w:r>
    </w:p>
    <w:p w:rsidR="0068257B" w:rsidRPr="00912BC6" w:rsidRDefault="00563F5B" w:rsidP="00891B52">
      <w:pPr>
        <w:pStyle w:val="2"/>
        <w:shd w:val="clear" w:color="auto" w:fill="auto"/>
        <w:tabs>
          <w:tab w:val="left" w:pos="1313"/>
        </w:tabs>
        <w:spacing w:before="0" w:after="0" w:line="240" w:lineRule="auto"/>
        <w:ind w:firstLine="709"/>
      </w:pPr>
      <w:r w:rsidRPr="00912BC6">
        <w:t>1</w:t>
      </w:r>
      <w:r w:rsidR="000A468F">
        <w:t>8</w:t>
      </w:r>
      <w:r w:rsidR="0068257B" w:rsidRPr="00912BC6">
        <w:t>) выполняет иные поручений начальника отдела.</w:t>
      </w:r>
    </w:p>
    <w:p w:rsidR="007B75DC" w:rsidRPr="00912BC6" w:rsidRDefault="007B75DC" w:rsidP="00891B52">
      <w:pPr>
        <w:ind w:firstLine="709"/>
        <w:jc w:val="both"/>
        <w:rPr>
          <w:sz w:val="26"/>
          <w:szCs w:val="26"/>
        </w:rPr>
      </w:pPr>
      <w:r w:rsidRPr="00912BC6">
        <w:rPr>
          <w:rFonts w:eastAsia="Calibri"/>
          <w:sz w:val="26"/>
          <w:szCs w:val="26"/>
          <w:lang w:eastAsia="en-US"/>
        </w:rPr>
        <w:t>2</w:t>
      </w:r>
      <w:r w:rsidR="00912BC6" w:rsidRPr="00912BC6">
        <w:rPr>
          <w:rFonts w:eastAsia="Calibri"/>
          <w:sz w:val="26"/>
          <w:szCs w:val="26"/>
          <w:lang w:eastAsia="en-US"/>
        </w:rPr>
        <w:t>3</w:t>
      </w:r>
      <w:r w:rsidRPr="00912BC6">
        <w:rPr>
          <w:rFonts w:eastAsia="Calibri"/>
          <w:sz w:val="26"/>
          <w:szCs w:val="26"/>
          <w:lang w:eastAsia="en-US"/>
        </w:rPr>
        <w:t>.</w:t>
      </w:r>
      <w:r w:rsidRPr="00912BC6">
        <w:rPr>
          <w:sz w:val="26"/>
          <w:szCs w:val="26"/>
        </w:rPr>
        <w:t xml:space="preserve"> Государственный гражданский служащий имеет права, предусмотренные статьёй 14 Федерального закона от 27 июля 2004 года № 79-ФЗ «О государственной гражданской службе Российской Федерации». </w:t>
      </w:r>
    </w:p>
    <w:p w:rsidR="007B75DC" w:rsidRPr="00912BC6" w:rsidRDefault="007B75DC" w:rsidP="00891B52">
      <w:pPr>
        <w:shd w:val="clear" w:color="auto" w:fill="FFFFFF"/>
        <w:ind w:firstLine="709"/>
        <w:jc w:val="both"/>
        <w:rPr>
          <w:sz w:val="26"/>
          <w:szCs w:val="26"/>
        </w:rPr>
      </w:pPr>
      <w:r w:rsidRPr="00912BC6">
        <w:rPr>
          <w:sz w:val="26"/>
          <w:szCs w:val="26"/>
        </w:rPr>
        <w:t>2</w:t>
      </w:r>
      <w:r w:rsidR="00912BC6" w:rsidRPr="00912BC6">
        <w:rPr>
          <w:sz w:val="26"/>
          <w:szCs w:val="26"/>
        </w:rPr>
        <w:t>4</w:t>
      </w:r>
      <w:r w:rsidRPr="00912BC6">
        <w:rPr>
          <w:sz w:val="26"/>
          <w:szCs w:val="26"/>
        </w:rPr>
        <w:t xml:space="preserve">. В пределах своих полномочий государственный гражданский служащий имеет право: </w:t>
      </w:r>
    </w:p>
    <w:p w:rsidR="007B75DC" w:rsidRPr="00912BC6" w:rsidRDefault="007B75DC" w:rsidP="00891B52">
      <w:pPr>
        <w:pStyle w:val="a8"/>
        <w:spacing w:after="0"/>
        <w:ind w:firstLine="709"/>
        <w:contextualSpacing/>
        <w:jc w:val="both"/>
        <w:rPr>
          <w:sz w:val="26"/>
          <w:szCs w:val="26"/>
        </w:rPr>
      </w:pPr>
      <w:r w:rsidRPr="00912BC6">
        <w:rPr>
          <w:sz w:val="26"/>
          <w:szCs w:val="26"/>
        </w:rPr>
        <w:t>1)</w:t>
      </w:r>
      <w:r w:rsidRPr="00912BC6">
        <w:rPr>
          <w:sz w:val="26"/>
          <w:szCs w:val="26"/>
        </w:rPr>
        <w:tab/>
        <w:t>запрашивать и получать в установленном порядке материалы, необходимые для исполнения возложенных на отдел задач, от структурных подразделений Министерства здравоохранения Свердловской области, органов управления здравоохранением муниципальных образований в Свердловской области, от областных учреждений здравоохранения области;</w:t>
      </w:r>
    </w:p>
    <w:p w:rsidR="007B75DC" w:rsidRPr="00912BC6" w:rsidRDefault="007B75DC" w:rsidP="00891B52">
      <w:pPr>
        <w:pStyle w:val="a8"/>
        <w:spacing w:after="0"/>
        <w:ind w:firstLine="709"/>
        <w:contextualSpacing/>
        <w:jc w:val="both"/>
        <w:rPr>
          <w:sz w:val="26"/>
          <w:szCs w:val="26"/>
        </w:rPr>
      </w:pPr>
      <w:r w:rsidRPr="00912BC6">
        <w:rPr>
          <w:sz w:val="26"/>
          <w:szCs w:val="26"/>
        </w:rPr>
        <w:t>2)</w:t>
      </w:r>
      <w:r w:rsidRPr="00912BC6">
        <w:rPr>
          <w:sz w:val="26"/>
          <w:szCs w:val="26"/>
        </w:rPr>
        <w:tab/>
        <w:t xml:space="preserve">в установленном порядке вносить начальнику отдела </w:t>
      </w:r>
      <w:r w:rsidR="00F040B5">
        <w:rPr>
          <w:sz w:val="26"/>
          <w:szCs w:val="26"/>
        </w:rPr>
        <w:t xml:space="preserve">организации медицинской помощи взрослому населению </w:t>
      </w:r>
      <w:r w:rsidRPr="00912BC6">
        <w:rPr>
          <w:sz w:val="26"/>
          <w:szCs w:val="26"/>
        </w:rPr>
        <w:t>Министерства здравоохранения Свердловской области и заместителю министра здравоохранения Свердловской области предложения по вопросам, входящим в компетенцию отдела;</w:t>
      </w:r>
    </w:p>
    <w:p w:rsidR="007B75DC" w:rsidRPr="00912BC6" w:rsidRDefault="007B75DC" w:rsidP="00891B52">
      <w:pPr>
        <w:pStyle w:val="a8"/>
        <w:spacing w:after="0"/>
        <w:ind w:firstLine="709"/>
        <w:contextualSpacing/>
        <w:jc w:val="both"/>
        <w:rPr>
          <w:sz w:val="26"/>
          <w:szCs w:val="26"/>
        </w:rPr>
      </w:pPr>
      <w:r w:rsidRPr="00912BC6">
        <w:rPr>
          <w:sz w:val="26"/>
          <w:szCs w:val="26"/>
        </w:rPr>
        <w:t>3)</w:t>
      </w:r>
      <w:r w:rsidRPr="00912BC6">
        <w:rPr>
          <w:sz w:val="26"/>
          <w:szCs w:val="26"/>
        </w:rPr>
        <w:tab/>
        <w:t>рассматривать обращения граждан, учреждений, организаций и давать на них ответы;</w:t>
      </w:r>
    </w:p>
    <w:p w:rsidR="007B75DC" w:rsidRPr="00912BC6" w:rsidRDefault="007B75DC" w:rsidP="00891B52">
      <w:pPr>
        <w:pStyle w:val="a8"/>
        <w:spacing w:after="0"/>
        <w:ind w:firstLine="709"/>
        <w:contextualSpacing/>
        <w:jc w:val="both"/>
        <w:rPr>
          <w:color w:val="000000"/>
          <w:sz w:val="26"/>
          <w:szCs w:val="26"/>
        </w:rPr>
      </w:pPr>
      <w:r w:rsidRPr="00912BC6">
        <w:rPr>
          <w:sz w:val="26"/>
          <w:szCs w:val="26"/>
        </w:rPr>
        <w:t>4)</w:t>
      </w:r>
      <w:r w:rsidRPr="00912BC6">
        <w:rPr>
          <w:sz w:val="26"/>
          <w:szCs w:val="26"/>
        </w:rPr>
        <w:tab/>
        <w:t>пользоваться другими правами, определенными федеральным и областным законодательством, иными нормативными актами.</w:t>
      </w:r>
    </w:p>
    <w:p w:rsidR="007B75DC" w:rsidRPr="00912BC6" w:rsidRDefault="007B75DC" w:rsidP="00891B52">
      <w:pPr>
        <w:shd w:val="clear" w:color="auto" w:fill="FFFFFF"/>
        <w:ind w:firstLine="709"/>
        <w:jc w:val="both"/>
        <w:rPr>
          <w:color w:val="000000"/>
          <w:sz w:val="26"/>
          <w:szCs w:val="26"/>
        </w:rPr>
      </w:pPr>
      <w:r w:rsidRPr="00912BC6">
        <w:rPr>
          <w:color w:val="000000"/>
          <w:sz w:val="26"/>
          <w:szCs w:val="26"/>
        </w:rPr>
        <w:t>Государственный гражданский служащий в соответствии с частью 3 статьи 15, частью 5 статьи 20, пунктом 2, подпунктами «</w:t>
      </w:r>
      <w:r w:rsidR="00891B52" w:rsidRPr="00912BC6">
        <w:rPr>
          <w:color w:val="000000"/>
          <w:sz w:val="26"/>
          <w:szCs w:val="26"/>
        </w:rPr>
        <w:t>а» - «</w:t>
      </w:r>
      <w:r w:rsidRPr="00912BC6">
        <w:rPr>
          <w:color w:val="000000"/>
          <w:sz w:val="26"/>
          <w:szCs w:val="26"/>
        </w:rPr>
        <w:t>г» пункта 3 частью 14 статьи 48, частью 1 статьи 56 и статьёй 57 Федерального закона от 27 июля 2004 года № 79-ФЗ «О государственной гражданской службе Российской Федерации»:</w:t>
      </w:r>
    </w:p>
    <w:p w:rsidR="007B75DC" w:rsidRPr="00912BC6" w:rsidRDefault="007B75DC" w:rsidP="00891B52">
      <w:pPr>
        <w:shd w:val="clear" w:color="auto" w:fill="FFFFFF"/>
        <w:ind w:firstLine="709"/>
        <w:jc w:val="both"/>
        <w:rPr>
          <w:sz w:val="26"/>
          <w:szCs w:val="26"/>
        </w:rPr>
      </w:pPr>
      <w:r w:rsidRPr="00912BC6">
        <w:rPr>
          <w:color w:val="000000"/>
          <w:sz w:val="26"/>
          <w:szCs w:val="26"/>
        </w:rPr>
        <w:t>1)</w:t>
      </w:r>
      <w:r w:rsidRPr="00912BC6">
        <w:rPr>
          <w:color w:val="000000"/>
          <w:sz w:val="26"/>
          <w:szCs w:val="26"/>
        </w:rPr>
        <w:tab/>
      </w:r>
      <w:r w:rsidRPr="00912BC6">
        <w:rPr>
          <w:sz w:val="26"/>
          <w:szCs w:val="26"/>
        </w:rPr>
        <w:t>несёт дисциплинарную ответственность за совершение дисциплинарного проступка, за неисполнение или ненадлежащее исполнение по его вине должностных обязанностей, предусмотренных должностным регламентом; за несоблюдение служебного распорядка; за разглашение сведений, составляющих государственную и иную охраняемую тайну, и служебной информации, ставших известными государственному гражданскому  служащему в связи с исполнением им должностных обязанностей; за действия или бездействие, ведущие к нарушению прав и законных интересов граждан;</w:t>
      </w:r>
    </w:p>
    <w:p w:rsidR="007B75DC" w:rsidRPr="00912BC6" w:rsidRDefault="007B75DC" w:rsidP="00891B52">
      <w:pPr>
        <w:autoSpaceDE w:val="0"/>
        <w:autoSpaceDN w:val="0"/>
        <w:adjustRightInd w:val="0"/>
        <w:ind w:firstLine="709"/>
        <w:jc w:val="both"/>
        <w:rPr>
          <w:sz w:val="26"/>
          <w:szCs w:val="26"/>
        </w:rPr>
      </w:pPr>
      <w:r w:rsidRPr="00912BC6">
        <w:rPr>
          <w:sz w:val="26"/>
          <w:szCs w:val="26"/>
        </w:rPr>
        <w:t>2)</w:t>
      </w:r>
      <w:r w:rsidRPr="00912BC6">
        <w:rPr>
          <w:sz w:val="26"/>
          <w:szCs w:val="26"/>
        </w:rPr>
        <w:tab/>
        <w:t>в случае исполнения неправомерного поручения несёт дисциплинарную, гражданско-правовую, административную или уголовную ответственность в соответствии с федеральными законами;</w:t>
      </w:r>
    </w:p>
    <w:p w:rsidR="007B75DC" w:rsidRPr="00912BC6" w:rsidRDefault="007B75DC" w:rsidP="00891B52">
      <w:pPr>
        <w:autoSpaceDE w:val="0"/>
        <w:autoSpaceDN w:val="0"/>
        <w:adjustRightInd w:val="0"/>
        <w:ind w:firstLine="708"/>
        <w:jc w:val="both"/>
        <w:rPr>
          <w:sz w:val="26"/>
          <w:szCs w:val="26"/>
        </w:rPr>
      </w:pPr>
      <w:r w:rsidRPr="00912BC6">
        <w:rPr>
          <w:sz w:val="26"/>
          <w:szCs w:val="26"/>
        </w:rPr>
        <w:t>3)</w:t>
      </w:r>
      <w:r w:rsidRPr="00912BC6">
        <w:rPr>
          <w:sz w:val="26"/>
          <w:szCs w:val="26"/>
        </w:rPr>
        <w:tab/>
        <w:t xml:space="preserve">несёт ответственность за несоблюдение ограничений и запретов, связанных с государственной гражданской службой, предусмотренных частью 1 статьи 16 и частью 1 статьи 17 Федерального закона </w:t>
      </w:r>
      <w:r w:rsidRPr="00912BC6">
        <w:rPr>
          <w:color w:val="000000"/>
          <w:sz w:val="26"/>
          <w:szCs w:val="26"/>
        </w:rPr>
        <w:t>от 27 июля 2004 года № 79-ФЗ</w:t>
      </w:r>
      <w:r w:rsidRPr="00912BC6">
        <w:rPr>
          <w:sz w:val="26"/>
          <w:szCs w:val="26"/>
        </w:rPr>
        <w:t xml:space="preserve"> «О государственной гражданской службе Российской Федерации»;</w:t>
      </w:r>
    </w:p>
    <w:p w:rsidR="007B75DC" w:rsidRPr="00912BC6" w:rsidRDefault="007B75DC" w:rsidP="00891B52">
      <w:pPr>
        <w:shd w:val="clear" w:color="auto" w:fill="FFFFFF"/>
        <w:ind w:firstLine="708"/>
        <w:jc w:val="both"/>
        <w:rPr>
          <w:color w:val="000000"/>
          <w:sz w:val="26"/>
          <w:szCs w:val="26"/>
        </w:rPr>
      </w:pPr>
      <w:r w:rsidRPr="00912BC6">
        <w:rPr>
          <w:sz w:val="26"/>
          <w:szCs w:val="26"/>
        </w:rPr>
        <w:t>4)</w:t>
      </w:r>
      <w:r w:rsidRPr="00912BC6">
        <w:rPr>
          <w:sz w:val="26"/>
          <w:szCs w:val="26"/>
        </w:rPr>
        <w:tab/>
      </w:r>
      <w:r w:rsidRPr="00912BC6">
        <w:rPr>
          <w:color w:val="000000"/>
          <w:sz w:val="26"/>
          <w:szCs w:val="26"/>
        </w:rPr>
        <w:t>несёт ответственность за совершение в процессе осуществления своей деятельности правонарушения в пределах, определённых административным, гражданским и уголовным законодательством Российской Федерации;</w:t>
      </w:r>
    </w:p>
    <w:p w:rsidR="007B75DC" w:rsidRPr="00912BC6" w:rsidRDefault="007B75DC" w:rsidP="00891B52">
      <w:pPr>
        <w:shd w:val="clear" w:color="auto" w:fill="FFFFFF"/>
        <w:tabs>
          <w:tab w:val="left" w:pos="-142"/>
        </w:tabs>
        <w:ind w:firstLine="709"/>
        <w:jc w:val="both"/>
        <w:rPr>
          <w:sz w:val="26"/>
          <w:szCs w:val="26"/>
        </w:rPr>
      </w:pPr>
      <w:r w:rsidRPr="00912BC6">
        <w:rPr>
          <w:sz w:val="26"/>
          <w:szCs w:val="26"/>
        </w:rPr>
        <w:t>5)</w:t>
      </w:r>
      <w:r w:rsidRPr="00912BC6">
        <w:rPr>
          <w:sz w:val="26"/>
          <w:szCs w:val="26"/>
        </w:rPr>
        <w:tab/>
        <w:t>несёт материальную ответственность за прямой действительный ущерб, причинённый представителю нанимателя (статья 238 Трудового кодекса Российской Федерации).</w:t>
      </w:r>
    </w:p>
    <w:p w:rsidR="007B75DC" w:rsidRPr="00912BC6" w:rsidRDefault="007B75DC" w:rsidP="00891B52">
      <w:pPr>
        <w:shd w:val="clear" w:color="auto" w:fill="FFFFFF"/>
        <w:ind w:firstLine="709"/>
        <w:jc w:val="both"/>
        <w:rPr>
          <w:sz w:val="26"/>
          <w:szCs w:val="26"/>
        </w:rPr>
      </w:pPr>
      <w:r w:rsidRPr="00912BC6">
        <w:rPr>
          <w:sz w:val="26"/>
          <w:szCs w:val="26"/>
        </w:rPr>
        <w:t>2</w:t>
      </w:r>
      <w:r w:rsidR="00912BC6" w:rsidRPr="00912BC6">
        <w:rPr>
          <w:sz w:val="26"/>
          <w:szCs w:val="26"/>
        </w:rPr>
        <w:t>5</w:t>
      </w:r>
      <w:r w:rsidRPr="00912BC6">
        <w:rPr>
          <w:sz w:val="26"/>
          <w:szCs w:val="26"/>
        </w:rPr>
        <w:t>. За совершение дисциплинарного проступка государственный гражданский служащий может быть уволен с государственной гражданской службы в случае:</w:t>
      </w:r>
    </w:p>
    <w:p w:rsidR="007B75DC" w:rsidRPr="00912BC6" w:rsidRDefault="007B75DC" w:rsidP="00891B52">
      <w:pPr>
        <w:shd w:val="clear" w:color="auto" w:fill="FFFFFF"/>
        <w:ind w:firstLine="709"/>
        <w:jc w:val="both"/>
        <w:rPr>
          <w:sz w:val="26"/>
          <w:szCs w:val="26"/>
        </w:rPr>
      </w:pPr>
      <w:r w:rsidRPr="00912BC6">
        <w:rPr>
          <w:sz w:val="26"/>
          <w:szCs w:val="26"/>
        </w:rPr>
        <w:t>1) неоднократного неисполнения без уважительных причин должностных обязанностей, если он имеет дисциплинарное взыскание;</w:t>
      </w:r>
    </w:p>
    <w:p w:rsidR="007B75DC" w:rsidRPr="00912BC6" w:rsidRDefault="007B75DC" w:rsidP="00891B52">
      <w:pPr>
        <w:shd w:val="clear" w:color="auto" w:fill="FFFFFF"/>
        <w:ind w:firstLine="709"/>
        <w:jc w:val="both"/>
        <w:rPr>
          <w:sz w:val="26"/>
          <w:szCs w:val="26"/>
        </w:rPr>
      </w:pPr>
      <w:r w:rsidRPr="00912BC6">
        <w:rPr>
          <w:sz w:val="26"/>
          <w:szCs w:val="26"/>
        </w:rPr>
        <w:t>2) однократного грубого нарушения своих должностных обязанностей:</w:t>
      </w:r>
    </w:p>
    <w:p w:rsidR="007B75DC" w:rsidRPr="00912BC6" w:rsidRDefault="007B75DC" w:rsidP="00891B52">
      <w:pPr>
        <w:shd w:val="clear" w:color="auto" w:fill="FFFFFF"/>
        <w:ind w:firstLine="709"/>
        <w:jc w:val="both"/>
        <w:rPr>
          <w:sz w:val="26"/>
          <w:szCs w:val="26"/>
        </w:rPr>
      </w:pPr>
      <w:r w:rsidRPr="00912BC6">
        <w:rPr>
          <w:sz w:val="26"/>
          <w:szCs w:val="26"/>
        </w:rPr>
        <w:t>прогула (отсутствия на служебном месте без уважительных причин более четырёх часов подряд в течение служебного дня);</w:t>
      </w:r>
    </w:p>
    <w:p w:rsidR="007B75DC" w:rsidRPr="00912BC6" w:rsidRDefault="007B75DC" w:rsidP="00891B52">
      <w:pPr>
        <w:shd w:val="clear" w:color="auto" w:fill="FFFFFF"/>
        <w:ind w:firstLine="709"/>
        <w:jc w:val="both"/>
        <w:rPr>
          <w:sz w:val="26"/>
          <w:szCs w:val="26"/>
        </w:rPr>
      </w:pPr>
      <w:r w:rsidRPr="00912BC6">
        <w:rPr>
          <w:sz w:val="26"/>
          <w:szCs w:val="26"/>
        </w:rPr>
        <w:t>появления на службе в состоянии алкогольного, наркотического или иного токсического опьянения;</w:t>
      </w:r>
    </w:p>
    <w:p w:rsidR="007B75DC" w:rsidRPr="00912BC6" w:rsidRDefault="007B75DC" w:rsidP="00891B52">
      <w:pPr>
        <w:shd w:val="clear" w:color="auto" w:fill="FFFFFF"/>
        <w:ind w:firstLine="709"/>
        <w:jc w:val="both"/>
        <w:rPr>
          <w:sz w:val="26"/>
          <w:szCs w:val="26"/>
        </w:rPr>
      </w:pPr>
      <w:r w:rsidRPr="00912BC6">
        <w:rPr>
          <w:sz w:val="26"/>
          <w:szCs w:val="26"/>
        </w:rPr>
        <w:t>разглашения сведений, составляющих государственную и иную охраняемую федеральным законом тайну, и служебной информации, ставших известными государственному гражданскому служащему в связи с исполнением должностных обязанностей;</w:t>
      </w:r>
    </w:p>
    <w:p w:rsidR="007B75DC" w:rsidRPr="00912BC6" w:rsidRDefault="007B75DC" w:rsidP="00891B52">
      <w:pPr>
        <w:shd w:val="clear" w:color="auto" w:fill="FFFFFF"/>
        <w:ind w:firstLine="709"/>
        <w:jc w:val="both"/>
        <w:rPr>
          <w:sz w:val="26"/>
          <w:szCs w:val="26"/>
        </w:rPr>
      </w:pPr>
      <w:r w:rsidRPr="00912BC6">
        <w:rPr>
          <w:sz w:val="26"/>
          <w:szCs w:val="26"/>
        </w:rPr>
        <w:t>совершения по месту службы хищения (в том числе мелкого) чужого имущества, растраты, умышленного уничтожения или повреждения имущества, установленных вступившим в законную силу приговором суда или постановлением органа, уполномоченного рассматривать дела об</w:t>
      </w:r>
      <w:r w:rsidR="00EA2034" w:rsidRPr="00912BC6">
        <w:rPr>
          <w:sz w:val="26"/>
          <w:szCs w:val="26"/>
        </w:rPr>
        <w:t> </w:t>
      </w:r>
      <w:r w:rsidRPr="00912BC6">
        <w:rPr>
          <w:sz w:val="26"/>
          <w:szCs w:val="26"/>
        </w:rPr>
        <w:t>административных правонарушениях.</w:t>
      </w:r>
    </w:p>
    <w:p w:rsidR="0068257B" w:rsidRPr="00912BC6" w:rsidRDefault="0068257B" w:rsidP="00891B52">
      <w:pPr>
        <w:shd w:val="clear" w:color="auto" w:fill="FFFFFF"/>
        <w:jc w:val="center"/>
        <w:rPr>
          <w:b/>
          <w:sz w:val="26"/>
          <w:szCs w:val="26"/>
        </w:rPr>
      </w:pPr>
    </w:p>
    <w:p w:rsidR="00EA2034" w:rsidRPr="00912BC6" w:rsidRDefault="00EA2034" w:rsidP="00891B52">
      <w:pPr>
        <w:shd w:val="clear" w:color="auto" w:fill="FFFFFF"/>
        <w:jc w:val="center"/>
        <w:rPr>
          <w:b/>
          <w:sz w:val="26"/>
          <w:szCs w:val="26"/>
        </w:rPr>
      </w:pPr>
      <w:r w:rsidRPr="00912BC6">
        <w:rPr>
          <w:b/>
          <w:sz w:val="26"/>
          <w:szCs w:val="26"/>
        </w:rPr>
        <w:t xml:space="preserve">4. Перечень вопросов, по которым государственный гражданский служащий вправе или обязан самостоятельно принимать </w:t>
      </w:r>
      <w:r w:rsidRPr="00912BC6">
        <w:rPr>
          <w:b/>
          <w:sz w:val="26"/>
          <w:szCs w:val="26"/>
        </w:rPr>
        <w:br/>
        <w:t>управленческие и иные решения</w:t>
      </w:r>
    </w:p>
    <w:p w:rsidR="00EA2034" w:rsidRPr="00912BC6" w:rsidRDefault="00EA2034" w:rsidP="00891B52">
      <w:pPr>
        <w:shd w:val="clear" w:color="auto" w:fill="FFFFFF"/>
        <w:jc w:val="center"/>
        <w:rPr>
          <w:b/>
          <w:sz w:val="26"/>
          <w:szCs w:val="26"/>
        </w:rPr>
      </w:pPr>
    </w:p>
    <w:p w:rsidR="00EA2034" w:rsidRPr="00912BC6" w:rsidRDefault="00EA2034" w:rsidP="00891B52">
      <w:pPr>
        <w:shd w:val="clear" w:color="auto" w:fill="FFFFFF"/>
        <w:tabs>
          <w:tab w:val="left" w:pos="787"/>
        </w:tabs>
        <w:ind w:firstLine="709"/>
        <w:jc w:val="both"/>
        <w:rPr>
          <w:sz w:val="26"/>
          <w:szCs w:val="26"/>
        </w:rPr>
      </w:pPr>
      <w:r w:rsidRPr="00912BC6">
        <w:rPr>
          <w:sz w:val="26"/>
          <w:szCs w:val="26"/>
        </w:rPr>
        <w:t>2</w:t>
      </w:r>
      <w:r w:rsidR="00912BC6" w:rsidRPr="00912BC6">
        <w:rPr>
          <w:sz w:val="26"/>
          <w:szCs w:val="26"/>
        </w:rPr>
        <w:t>6</w:t>
      </w:r>
      <w:r w:rsidRPr="00912BC6">
        <w:rPr>
          <w:sz w:val="26"/>
          <w:szCs w:val="26"/>
        </w:rPr>
        <w:t>. 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 курируемых разделов работы, по подготовке информационно-аналитических материалов, запросов, связанных с организационной работой в сфере здравоохранения.</w:t>
      </w:r>
    </w:p>
    <w:p w:rsidR="009D4B2C" w:rsidRPr="00912BC6" w:rsidRDefault="009D4B2C" w:rsidP="00891B52">
      <w:pPr>
        <w:shd w:val="clear" w:color="auto" w:fill="FFFFFF"/>
        <w:tabs>
          <w:tab w:val="left" w:pos="787"/>
        </w:tabs>
        <w:ind w:firstLine="709"/>
        <w:jc w:val="both"/>
        <w:rPr>
          <w:sz w:val="26"/>
          <w:szCs w:val="26"/>
        </w:rPr>
      </w:pPr>
      <w:r w:rsidRPr="00912BC6">
        <w:rPr>
          <w:sz w:val="26"/>
          <w:szCs w:val="26"/>
        </w:rPr>
        <w:t>2</w:t>
      </w:r>
      <w:r w:rsidR="00912BC6" w:rsidRPr="00912BC6">
        <w:rPr>
          <w:sz w:val="26"/>
          <w:szCs w:val="26"/>
        </w:rPr>
        <w:t>7</w:t>
      </w:r>
      <w:r w:rsidRPr="00912BC6">
        <w:rPr>
          <w:sz w:val="26"/>
          <w:szCs w:val="26"/>
        </w:rPr>
        <w:t>. 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 курируемых разделов работы, по подготовке информационно-аналитических материалов, запросов, связанных с организационной работой в сфере здравоохранения.</w:t>
      </w:r>
    </w:p>
    <w:p w:rsidR="00EA2034" w:rsidRDefault="00EA2034" w:rsidP="00891B52">
      <w:pPr>
        <w:shd w:val="clear" w:color="auto" w:fill="FFFFFF"/>
        <w:ind w:firstLine="709"/>
        <w:jc w:val="both"/>
        <w:rPr>
          <w:sz w:val="26"/>
          <w:szCs w:val="26"/>
        </w:rPr>
      </w:pPr>
    </w:p>
    <w:p w:rsidR="00891B52" w:rsidRPr="00912BC6" w:rsidRDefault="00891B52" w:rsidP="00891B52">
      <w:pPr>
        <w:shd w:val="clear" w:color="auto" w:fill="FFFFFF"/>
        <w:ind w:firstLine="709"/>
        <w:jc w:val="both"/>
        <w:rPr>
          <w:sz w:val="26"/>
          <w:szCs w:val="26"/>
        </w:rPr>
      </w:pPr>
    </w:p>
    <w:p w:rsidR="009D4B2C" w:rsidRPr="00912BC6" w:rsidRDefault="009D4B2C" w:rsidP="00891B52">
      <w:pPr>
        <w:shd w:val="clear" w:color="auto" w:fill="FFFFFF"/>
        <w:tabs>
          <w:tab w:val="left" w:pos="-142"/>
        </w:tabs>
        <w:jc w:val="center"/>
        <w:rPr>
          <w:b/>
          <w:sz w:val="26"/>
          <w:szCs w:val="26"/>
        </w:rPr>
      </w:pPr>
      <w:r w:rsidRPr="00912BC6">
        <w:rPr>
          <w:b/>
          <w:sz w:val="26"/>
          <w:szCs w:val="26"/>
        </w:rPr>
        <w:t xml:space="preserve">5. Перечень вопросов, по которым государственный гражданский служащий вправе или обязан участвовать при подготовке проектов нормативных правовых актов и (или) проектов управленческих </w:t>
      </w:r>
    </w:p>
    <w:p w:rsidR="009D4B2C" w:rsidRPr="00912BC6" w:rsidRDefault="009D4B2C" w:rsidP="00891B52">
      <w:pPr>
        <w:shd w:val="clear" w:color="auto" w:fill="FFFFFF"/>
        <w:tabs>
          <w:tab w:val="left" w:pos="-142"/>
        </w:tabs>
        <w:jc w:val="center"/>
        <w:rPr>
          <w:b/>
          <w:sz w:val="26"/>
          <w:szCs w:val="26"/>
        </w:rPr>
      </w:pPr>
      <w:r w:rsidRPr="00912BC6">
        <w:rPr>
          <w:b/>
          <w:sz w:val="26"/>
          <w:szCs w:val="26"/>
        </w:rPr>
        <w:t>и иных решений</w:t>
      </w:r>
    </w:p>
    <w:p w:rsidR="009D4B2C" w:rsidRPr="00912BC6" w:rsidRDefault="009D4B2C" w:rsidP="00891B52">
      <w:pPr>
        <w:shd w:val="clear" w:color="auto" w:fill="FFFFFF"/>
        <w:tabs>
          <w:tab w:val="left" w:pos="-142"/>
        </w:tabs>
        <w:jc w:val="center"/>
        <w:rPr>
          <w:b/>
          <w:sz w:val="26"/>
          <w:szCs w:val="26"/>
        </w:rPr>
      </w:pPr>
    </w:p>
    <w:p w:rsidR="009D4B2C" w:rsidRPr="00912BC6" w:rsidRDefault="009D4B2C" w:rsidP="00891B52">
      <w:pPr>
        <w:shd w:val="clear" w:color="auto" w:fill="FFFFFF"/>
        <w:tabs>
          <w:tab w:val="left" w:pos="677"/>
          <w:tab w:val="left" w:pos="1134"/>
        </w:tabs>
        <w:ind w:firstLine="709"/>
        <w:jc w:val="both"/>
        <w:rPr>
          <w:sz w:val="26"/>
          <w:szCs w:val="26"/>
        </w:rPr>
      </w:pPr>
      <w:r w:rsidRPr="00912BC6">
        <w:rPr>
          <w:sz w:val="26"/>
          <w:szCs w:val="26"/>
        </w:rPr>
        <w:t>2</w:t>
      </w:r>
      <w:r w:rsidR="00912BC6" w:rsidRPr="00912BC6">
        <w:rPr>
          <w:sz w:val="26"/>
          <w:szCs w:val="26"/>
        </w:rPr>
        <w:t>8</w:t>
      </w:r>
      <w:r w:rsidRPr="00912BC6">
        <w:rPr>
          <w:sz w:val="26"/>
          <w:szCs w:val="26"/>
        </w:rPr>
        <w:t>. В пределах своих полномочий государственный гражданский служащий вправе принимать участие в подготовке проектов нормативных правовых актов и (или) проектов управленческих и иных решений в части методологического, технического, организационного и информационного обеспечения подготовки соответствующих документов.</w:t>
      </w:r>
    </w:p>
    <w:p w:rsidR="009D4B2C" w:rsidRPr="00912BC6" w:rsidRDefault="009D4B2C" w:rsidP="00891B52">
      <w:pPr>
        <w:shd w:val="clear" w:color="auto" w:fill="FFFFFF"/>
        <w:tabs>
          <w:tab w:val="left" w:pos="677"/>
          <w:tab w:val="left" w:pos="1134"/>
        </w:tabs>
        <w:ind w:firstLine="709"/>
        <w:jc w:val="center"/>
        <w:rPr>
          <w:sz w:val="26"/>
          <w:szCs w:val="26"/>
        </w:rPr>
      </w:pPr>
    </w:p>
    <w:p w:rsidR="009D4B2C" w:rsidRPr="00912BC6" w:rsidRDefault="009D4B2C" w:rsidP="00891B52">
      <w:pPr>
        <w:pStyle w:val="aa"/>
        <w:numPr>
          <w:ilvl w:val="0"/>
          <w:numId w:val="6"/>
        </w:numPr>
        <w:shd w:val="clear" w:color="auto" w:fill="FFFFFF"/>
        <w:tabs>
          <w:tab w:val="left" w:pos="709"/>
        </w:tabs>
        <w:ind w:right="1"/>
        <w:jc w:val="center"/>
        <w:rPr>
          <w:b/>
          <w:sz w:val="26"/>
          <w:szCs w:val="26"/>
        </w:rPr>
      </w:pPr>
      <w:r w:rsidRPr="00912BC6">
        <w:rPr>
          <w:b/>
          <w:sz w:val="26"/>
          <w:szCs w:val="26"/>
        </w:rPr>
        <w:t>Сроки и процедуры подготовки, рассмотрения проектов         управленческих и иных решений, порядок согласования и принятия данных решений</w:t>
      </w:r>
    </w:p>
    <w:p w:rsidR="009D4B2C" w:rsidRPr="00912BC6" w:rsidRDefault="009D4B2C" w:rsidP="00891B52">
      <w:pPr>
        <w:shd w:val="clear" w:color="auto" w:fill="FFFFFF"/>
        <w:tabs>
          <w:tab w:val="left" w:pos="709"/>
        </w:tabs>
        <w:ind w:left="1276" w:right="1" w:hanging="1276"/>
        <w:jc w:val="both"/>
        <w:rPr>
          <w:b/>
          <w:sz w:val="26"/>
          <w:szCs w:val="26"/>
        </w:rPr>
      </w:pPr>
    </w:p>
    <w:p w:rsidR="009842DE" w:rsidRPr="009842DE" w:rsidRDefault="009842DE" w:rsidP="009842DE">
      <w:pPr>
        <w:shd w:val="clear" w:color="auto" w:fill="FFFFFF"/>
        <w:tabs>
          <w:tab w:val="left" w:pos="677"/>
          <w:tab w:val="left" w:pos="1134"/>
        </w:tabs>
        <w:ind w:firstLine="709"/>
        <w:jc w:val="both"/>
        <w:rPr>
          <w:sz w:val="26"/>
          <w:szCs w:val="26"/>
        </w:rPr>
      </w:pPr>
      <w:r w:rsidRPr="009842DE">
        <w:rPr>
          <w:sz w:val="26"/>
          <w:szCs w:val="26"/>
        </w:rPr>
        <w:t xml:space="preserve">29. Сроки и процедуры подготовки, рассмотрения проектов управленческих и иных решений, порядок согласования и принятия данных решений (далее – сроки и процедуры подготовки и принятия решений) определяются в соответствии с законодательством Российской Федерации и Свердловской области, Регламентом Министерства здравоохранения Свердловской области, утверждённым приказом Министерства здравоохранения Свердловской области от 08.12.2008 № 2204-п,  Порядком разработки и согласования Министерством проектов правовых актов Свердловской области определяется в соответствии с приказом Министерства от 01.07.2014 № 842-п </w:t>
      </w:r>
      <w:r>
        <w:rPr>
          <w:sz w:val="26"/>
          <w:szCs w:val="26"/>
        </w:rPr>
        <w:br/>
      </w:r>
      <w:r w:rsidRPr="009842DE">
        <w:rPr>
          <w:sz w:val="26"/>
          <w:szCs w:val="26"/>
        </w:rPr>
        <w:t>«Об утверждении Порядка принятия нормативных правовых актов в Министерстве здравоохранения Свердловской области», настоящим должностным регламентом, поручениями Министра здравоохранения Свердловской области, заместителя Министра здравоохранения Свердловской области, начальника отдела организации медицинской помощи взрослому населению Министерства здравоохранения Свердловской области.</w:t>
      </w:r>
    </w:p>
    <w:p w:rsidR="009842DE" w:rsidRPr="009842DE" w:rsidRDefault="009842DE" w:rsidP="009842DE">
      <w:pPr>
        <w:shd w:val="clear" w:color="auto" w:fill="FFFFFF"/>
        <w:tabs>
          <w:tab w:val="left" w:pos="677"/>
          <w:tab w:val="left" w:pos="1134"/>
        </w:tabs>
        <w:ind w:firstLine="709"/>
        <w:jc w:val="both"/>
        <w:rPr>
          <w:sz w:val="26"/>
          <w:szCs w:val="26"/>
        </w:rPr>
      </w:pPr>
      <w:r w:rsidRPr="009842DE">
        <w:rPr>
          <w:sz w:val="26"/>
          <w:szCs w:val="26"/>
        </w:rPr>
        <w:t xml:space="preserve">Порядок рассмотрения обращений граждан определяется в соответствии с Федеральным законом от 02 мая 2006 года № 59-ФЗ «О порядке рассмотрения обращений граждан Российской Федерации» и </w:t>
      </w:r>
      <w:r w:rsidRPr="009842DE">
        <w:rPr>
          <w:bCs/>
          <w:sz w:val="26"/>
          <w:szCs w:val="26"/>
        </w:rPr>
        <w:t xml:space="preserve">приказом Министерства </w:t>
      </w:r>
      <w:r w:rsidR="005C241A" w:rsidRPr="009842DE">
        <w:rPr>
          <w:sz w:val="26"/>
          <w:szCs w:val="26"/>
        </w:rPr>
        <w:t>здравоохранения Свердловской области</w:t>
      </w:r>
      <w:r w:rsidR="005C241A" w:rsidRPr="009842DE">
        <w:rPr>
          <w:bCs/>
          <w:sz w:val="26"/>
          <w:szCs w:val="26"/>
        </w:rPr>
        <w:t xml:space="preserve"> </w:t>
      </w:r>
      <w:r w:rsidRPr="009842DE">
        <w:rPr>
          <w:bCs/>
          <w:sz w:val="26"/>
          <w:szCs w:val="26"/>
        </w:rPr>
        <w:t>о</w:t>
      </w:r>
      <w:r>
        <w:rPr>
          <w:sz w:val="26"/>
          <w:szCs w:val="26"/>
        </w:rPr>
        <w:t xml:space="preserve">т 20 октября 2015 года </w:t>
      </w:r>
      <w:r w:rsidRPr="009842DE">
        <w:rPr>
          <w:sz w:val="26"/>
          <w:szCs w:val="26"/>
        </w:rPr>
        <w:t>№ 1707-п «Об утверждении порядка работы по обращениям граждан в Министерстве здравоохранения Свердловской области».</w:t>
      </w:r>
    </w:p>
    <w:p w:rsidR="009D4B2C" w:rsidRDefault="009D4B2C" w:rsidP="00891B52">
      <w:pPr>
        <w:shd w:val="clear" w:color="auto" w:fill="FFFFFF"/>
        <w:tabs>
          <w:tab w:val="left" w:pos="0"/>
        </w:tabs>
        <w:ind w:firstLine="709"/>
        <w:jc w:val="both"/>
        <w:rPr>
          <w:sz w:val="26"/>
          <w:szCs w:val="26"/>
        </w:rPr>
      </w:pPr>
    </w:p>
    <w:p w:rsidR="00AE65E4" w:rsidRDefault="00AE65E4" w:rsidP="00891B52">
      <w:pPr>
        <w:shd w:val="clear" w:color="auto" w:fill="FFFFFF"/>
        <w:tabs>
          <w:tab w:val="left" w:pos="0"/>
        </w:tabs>
        <w:ind w:firstLine="709"/>
        <w:jc w:val="both"/>
        <w:rPr>
          <w:sz w:val="26"/>
          <w:szCs w:val="26"/>
        </w:rPr>
      </w:pPr>
    </w:p>
    <w:p w:rsidR="00AE65E4" w:rsidRDefault="00AE65E4" w:rsidP="00891B52">
      <w:pPr>
        <w:shd w:val="clear" w:color="auto" w:fill="FFFFFF"/>
        <w:tabs>
          <w:tab w:val="left" w:pos="0"/>
        </w:tabs>
        <w:ind w:firstLine="709"/>
        <w:jc w:val="both"/>
        <w:rPr>
          <w:sz w:val="26"/>
          <w:szCs w:val="26"/>
        </w:rPr>
      </w:pPr>
    </w:p>
    <w:p w:rsidR="00AE65E4" w:rsidRDefault="00AE65E4" w:rsidP="00891B52">
      <w:pPr>
        <w:shd w:val="clear" w:color="auto" w:fill="FFFFFF"/>
        <w:tabs>
          <w:tab w:val="left" w:pos="0"/>
        </w:tabs>
        <w:ind w:firstLine="709"/>
        <w:jc w:val="both"/>
        <w:rPr>
          <w:sz w:val="26"/>
          <w:szCs w:val="26"/>
        </w:rPr>
      </w:pPr>
    </w:p>
    <w:p w:rsidR="009D4B2C" w:rsidRPr="00912BC6" w:rsidRDefault="009D4B2C" w:rsidP="00891B52">
      <w:pPr>
        <w:pStyle w:val="aa"/>
        <w:numPr>
          <w:ilvl w:val="0"/>
          <w:numId w:val="6"/>
        </w:numPr>
        <w:shd w:val="clear" w:color="auto" w:fill="FFFFFF"/>
        <w:tabs>
          <w:tab w:val="left" w:pos="709"/>
        </w:tabs>
        <w:jc w:val="center"/>
        <w:rPr>
          <w:b/>
          <w:sz w:val="26"/>
          <w:szCs w:val="26"/>
        </w:rPr>
      </w:pPr>
      <w:r w:rsidRPr="00912BC6">
        <w:rPr>
          <w:b/>
          <w:sz w:val="26"/>
          <w:szCs w:val="26"/>
        </w:rPr>
        <w:t>Порядок служебного взаимодействия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 замещающими должности в Министерстве здравоохранения Свердловской области и иных государственных органах Свердловской области, а также с организациями и гражданами</w:t>
      </w:r>
    </w:p>
    <w:p w:rsidR="00912BC6" w:rsidRPr="00912BC6" w:rsidRDefault="00912BC6" w:rsidP="00891B52">
      <w:pPr>
        <w:pStyle w:val="aa"/>
        <w:shd w:val="clear" w:color="auto" w:fill="FFFFFF"/>
        <w:tabs>
          <w:tab w:val="left" w:pos="709"/>
        </w:tabs>
        <w:ind w:left="1069"/>
        <w:rPr>
          <w:b/>
          <w:sz w:val="26"/>
          <w:szCs w:val="26"/>
        </w:rPr>
      </w:pPr>
    </w:p>
    <w:p w:rsidR="009D4B2C" w:rsidRPr="00912BC6" w:rsidRDefault="00912BC6" w:rsidP="00891B52">
      <w:pPr>
        <w:shd w:val="clear" w:color="auto" w:fill="FFFFFF"/>
        <w:tabs>
          <w:tab w:val="left" w:pos="-142"/>
        </w:tabs>
        <w:ind w:firstLine="709"/>
        <w:jc w:val="both"/>
        <w:rPr>
          <w:sz w:val="26"/>
          <w:szCs w:val="26"/>
        </w:rPr>
      </w:pPr>
      <w:r w:rsidRPr="00912BC6">
        <w:rPr>
          <w:sz w:val="26"/>
          <w:szCs w:val="26"/>
        </w:rPr>
        <w:t>30</w:t>
      </w:r>
      <w:r w:rsidR="009D4B2C" w:rsidRPr="00912BC6">
        <w:rPr>
          <w:sz w:val="26"/>
          <w:szCs w:val="26"/>
        </w:rPr>
        <w:t>. 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 замещающими должности в Министерстве, иных государственных органах Свердловской области, а также с организациями и гражданами осуществляется в соответствии с законодательством Российской Федерации и Свердловской области и настоящим должностным регламентом.</w:t>
      </w: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3</w:t>
      </w:r>
      <w:r w:rsidR="00912BC6" w:rsidRPr="00912BC6">
        <w:rPr>
          <w:sz w:val="26"/>
          <w:szCs w:val="26"/>
        </w:rPr>
        <w:t>1</w:t>
      </w:r>
      <w:r w:rsidRPr="00912BC6">
        <w:rPr>
          <w:sz w:val="26"/>
          <w:szCs w:val="26"/>
        </w:rPr>
        <w:t>.</w:t>
      </w:r>
      <w:r w:rsidRPr="00912BC6">
        <w:rPr>
          <w:sz w:val="26"/>
          <w:szCs w:val="26"/>
        </w:rPr>
        <w:tab/>
        <w:t>Государственный гражданский служащий осуществляет служебное взаимодействие по вопросам, определенным в пункте 16 настоящего должностного регламента, со структурными подразделениями Министерства, областными исполнительными органами государственной власти Свердловской области, органами местного самоуправления, организациями и учреждениями, в процессе решения вопросов, относящихся к компетенции отдела.</w:t>
      </w:r>
    </w:p>
    <w:p w:rsidR="009D4B2C" w:rsidRDefault="009D4B2C" w:rsidP="00891B52">
      <w:pPr>
        <w:shd w:val="clear" w:color="auto" w:fill="FFFFFF"/>
        <w:tabs>
          <w:tab w:val="left" w:pos="-142"/>
        </w:tabs>
        <w:ind w:firstLine="709"/>
        <w:jc w:val="both"/>
        <w:rPr>
          <w:sz w:val="26"/>
          <w:szCs w:val="26"/>
        </w:rPr>
      </w:pPr>
      <w:r w:rsidRPr="00912BC6">
        <w:rPr>
          <w:sz w:val="26"/>
          <w:szCs w:val="26"/>
        </w:rPr>
        <w:t>3</w:t>
      </w:r>
      <w:r w:rsidR="00912BC6" w:rsidRPr="00912BC6">
        <w:rPr>
          <w:sz w:val="26"/>
          <w:szCs w:val="26"/>
        </w:rPr>
        <w:t>2</w:t>
      </w:r>
      <w:r w:rsidRPr="00912BC6">
        <w:rPr>
          <w:sz w:val="26"/>
          <w:szCs w:val="26"/>
        </w:rPr>
        <w:t>.</w:t>
      </w:r>
      <w:r w:rsidRPr="00912BC6">
        <w:rPr>
          <w:sz w:val="26"/>
          <w:szCs w:val="26"/>
        </w:rPr>
        <w:tab/>
        <w:t>Во взаимоотношениях с государственными гражданскими служащими, должностными лицами организаций и гражданами, государственный гражданский служащий должен соблюдать нормы служебной этики.</w:t>
      </w:r>
    </w:p>
    <w:p w:rsidR="009778E7" w:rsidRPr="00912BC6" w:rsidRDefault="009778E7" w:rsidP="00891B52">
      <w:pPr>
        <w:shd w:val="clear" w:color="auto" w:fill="FFFFFF"/>
        <w:tabs>
          <w:tab w:val="left" w:pos="-142"/>
        </w:tabs>
        <w:ind w:firstLine="709"/>
        <w:jc w:val="both"/>
        <w:rPr>
          <w:sz w:val="26"/>
          <w:szCs w:val="26"/>
        </w:rPr>
      </w:pP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3</w:t>
      </w:r>
      <w:r w:rsidR="00912BC6" w:rsidRPr="00912BC6">
        <w:rPr>
          <w:sz w:val="26"/>
          <w:szCs w:val="26"/>
        </w:rPr>
        <w:t>3</w:t>
      </w:r>
      <w:r w:rsidRPr="00912BC6">
        <w:rPr>
          <w:sz w:val="26"/>
          <w:szCs w:val="26"/>
        </w:rPr>
        <w:t>. Служебное взаимодействие государственного гражданского служащего осуществляется в следующих формах:</w:t>
      </w: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1)</w:t>
      </w:r>
      <w:r w:rsidRPr="00912BC6">
        <w:rPr>
          <w:sz w:val="26"/>
          <w:szCs w:val="26"/>
        </w:rPr>
        <w:tab/>
        <w:t>запрос информационно-аналитических материалов, справочных данных и иной информации;</w:t>
      </w: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2)</w:t>
      </w:r>
      <w:r w:rsidRPr="00912BC6">
        <w:rPr>
          <w:sz w:val="26"/>
          <w:szCs w:val="26"/>
        </w:rPr>
        <w:tab/>
        <w:t>направление информационно-аналитических материалов, справочных данных и иной информации;</w:t>
      </w: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3)</w:t>
      </w:r>
      <w:r w:rsidRPr="00912BC6">
        <w:rPr>
          <w:sz w:val="26"/>
          <w:szCs w:val="26"/>
        </w:rPr>
        <w:tab/>
        <w:t>сбор информации;</w:t>
      </w: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4)</w:t>
      </w:r>
      <w:r w:rsidRPr="00912BC6">
        <w:rPr>
          <w:sz w:val="26"/>
          <w:szCs w:val="26"/>
        </w:rPr>
        <w:tab/>
        <w:t>консультация;</w:t>
      </w:r>
    </w:p>
    <w:p w:rsidR="009D4B2C" w:rsidRPr="00912BC6" w:rsidRDefault="009D4B2C" w:rsidP="00891B52">
      <w:pPr>
        <w:shd w:val="clear" w:color="auto" w:fill="FFFFFF"/>
        <w:tabs>
          <w:tab w:val="left" w:pos="-142"/>
        </w:tabs>
        <w:ind w:firstLine="709"/>
        <w:jc w:val="both"/>
        <w:rPr>
          <w:sz w:val="26"/>
          <w:szCs w:val="26"/>
        </w:rPr>
      </w:pPr>
      <w:r w:rsidRPr="00912BC6">
        <w:rPr>
          <w:sz w:val="26"/>
          <w:szCs w:val="26"/>
        </w:rPr>
        <w:t>5)</w:t>
      </w:r>
      <w:r w:rsidRPr="00912BC6">
        <w:rPr>
          <w:sz w:val="26"/>
          <w:szCs w:val="26"/>
        </w:rPr>
        <w:tab/>
        <w:t>обсуждение проектов правовых актов;</w:t>
      </w:r>
    </w:p>
    <w:p w:rsidR="007B75DC" w:rsidRPr="00912BC6" w:rsidRDefault="009D4B2C" w:rsidP="00891B52">
      <w:pPr>
        <w:shd w:val="clear" w:color="auto" w:fill="FFFFFF"/>
        <w:tabs>
          <w:tab w:val="left" w:pos="-142"/>
        </w:tabs>
        <w:ind w:firstLine="709"/>
        <w:jc w:val="both"/>
        <w:rPr>
          <w:sz w:val="26"/>
          <w:szCs w:val="26"/>
        </w:rPr>
      </w:pPr>
      <w:r w:rsidRPr="00912BC6">
        <w:rPr>
          <w:sz w:val="26"/>
          <w:szCs w:val="26"/>
        </w:rPr>
        <w:t>6)</w:t>
      </w:r>
      <w:r w:rsidRPr="00912BC6">
        <w:rPr>
          <w:sz w:val="26"/>
          <w:szCs w:val="26"/>
        </w:rPr>
        <w:tab/>
        <w:t>в иных формах.</w:t>
      </w:r>
    </w:p>
    <w:p w:rsidR="009D4B2C" w:rsidRPr="00912BC6" w:rsidRDefault="009D4B2C" w:rsidP="00891B52">
      <w:pPr>
        <w:shd w:val="clear" w:color="auto" w:fill="FFFFFF"/>
        <w:ind w:right="1" w:firstLine="567"/>
        <w:jc w:val="both"/>
        <w:rPr>
          <w:b/>
          <w:sz w:val="26"/>
          <w:szCs w:val="26"/>
        </w:rPr>
      </w:pPr>
    </w:p>
    <w:p w:rsidR="009D4B2C" w:rsidRPr="00912BC6" w:rsidRDefault="005303CE" w:rsidP="00891B52">
      <w:pPr>
        <w:shd w:val="clear" w:color="auto" w:fill="FFFFFF"/>
        <w:ind w:left="709" w:right="1"/>
        <w:jc w:val="center"/>
        <w:rPr>
          <w:b/>
          <w:sz w:val="26"/>
          <w:szCs w:val="26"/>
        </w:rPr>
      </w:pPr>
      <w:r w:rsidRPr="00912BC6">
        <w:rPr>
          <w:b/>
          <w:sz w:val="26"/>
          <w:szCs w:val="26"/>
        </w:rPr>
        <w:t>8</w:t>
      </w:r>
      <w:r w:rsidR="009D4B2C" w:rsidRPr="00912BC6">
        <w:rPr>
          <w:b/>
          <w:sz w:val="26"/>
          <w:szCs w:val="26"/>
        </w:rPr>
        <w:t>. Перечень государственных услуг, оказываемых гражданам</w:t>
      </w:r>
    </w:p>
    <w:p w:rsidR="009D4B2C" w:rsidRDefault="009D4B2C" w:rsidP="00891B52">
      <w:pPr>
        <w:shd w:val="clear" w:color="auto" w:fill="FFFFFF"/>
        <w:ind w:left="709" w:right="1"/>
        <w:jc w:val="center"/>
        <w:rPr>
          <w:b/>
          <w:sz w:val="26"/>
          <w:szCs w:val="26"/>
        </w:rPr>
      </w:pPr>
      <w:r w:rsidRPr="00912BC6">
        <w:rPr>
          <w:b/>
          <w:sz w:val="26"/>
          <w:szCs w:val="26"/>
        </w:rPr>
        <w:t>и организациям</w:t>
      </w:r>
    </w:p>
    <w:p w:rsidR="00912BC6" w:rsidRPr="00912BC6" w:rsidRDefault="00912BC6" w:rsidP="00891B52">
      <w:pPr>
        <w:shd w:val="clear" w:color="auto" w:fill="FFFFFF"/>
        <w:ind w:left="709" w:right="1"/>
        <w:jc w:val="center"/>
        <w:rPr>
          <w:b/>
          <w:sz w:val="26"/>
          <w:szCs w:val="26"/>
        </w:rPr>
      </w:pPr>
    </w:p>
    <w:p w:rsidR="009D4B2C" w:rsidRPr="00912BC6" w:rsidRDefault="00DB2687" w:rsidP="00891B52">
      <w:pPr>
        <w:shd w:val="clear" w:color="auto" w:fill="FFFFFF"/>
        <w:ind w:right="1" w:firstLine="567"/>
        <w:jc w:val="both"/>
        <w:rPr>
          <w:sz w:val="26"/>
          <w:szCs w:val="26"/>
        </w:rPr>
      </w:pPr>
      <w:r w:rsidRPr="00912BC6">
        <w:rPr>
          <w:sz w:val="26"/>
          <w:szCs w:val="26"/>
        </w:rPr>
        <w:t>3</w:t>
      </w:r>
      <w:r w:rsidR="00912BC6" w:rsidRPr="00912BC6">
        <w:rPr>
          <w:sz w:val="26"/>
          <w:szCs w:val="26"/>
        </w:rPr>
        <w:t>4</w:t>
      </w:r>
      <w:r w:rsidR="009D4B2C" w:rsidRPr="00912BC6">
        <w:rPr>
          <w:sz w:val="26"/>
          <w:szCs w:val="26"/>
        </w:rPr>
        <w:t>. В пределах своих полномочий государственный гражданский служащий оказывает государственные услуги гражданам и организациям в соответствии с</w:t>
      </w:r>
      <w:r w:rsidR="0068257B" w:rsidRPr="00912BC6">
        <w:rPr>
          <w:sz w:val="26"/>
          <w:szCs w:val="26"/>
        </w:rPr>
        <w:t> </w:t>
      </w:r>
      <w:r w:rsidR="009D4B2C" w:rsidRPr="00912BC6">
        <w:rPr>
          <w:sz w:val="26"/>
          <w:szCs w:val="26"/>
        </w:rPr>
        <w:t>Регламентом Министерства здравоохранения Свердловской области по</w:t>
      </w:r>
      <w:r w:rsidR="0068257B" w:rsidRPr="00912BC6">
        <w:rPr>
          <w:sz w:val="26"/>
          <w:szCs w:val="26"/>
        </w:rPr>
        <w:t> </w:t>
      </w:r>
      <w:r w:rsidR="009D4B2C" w:rsidRPr="00912BC6">
        <w:rPr>
          <w:sz w:val="26"/>
          <w:szCs w:val="26"/>
        </w:rPr>
        <w:t>предоставлению государственных услуг.</w:t>
      </w:r>
    </w:p>
    <w:p w:rsidR="009D4B2C" w:rsidRDefault="009D4B2C" w:rsidP="00891B52">
      <w:pPr>
        <w:shd w:val="clear" w:color="auto" w:fill="FFFFFF"/>
        <w:ind w:left="142" w:firstLine="567"/>
        <w:jc w:val="both"/>
        <w:rPr>
          <w:b/>
          <w:sz w:val="26"/>
          <w:szCs w:val="26"/>
        </w:rPr>
      </w:pPr>
    </w:p>
    <w:p w:rsidR="00AE65E4" w:rsidRDefault="00AE65E4" w:rsidP="00891B52">
      <w:pPr>
        <w:shd w:val="clear" w:color="auto" w:fill="FFFFFF"/>
        <w:ind w:left="142" w:firstLine="567"/>
        <w:jc w:val="both"/>
        <w:rPr>
          <w:b/>
          <w:sz w:val="26"/>
          <w:szCs w:val="26"/>
        </w:rPr>
      </w:pPr>
    </w:p>
    <w:p w:rsidR="00AE65E4" w:rsidRDefault="00AE65E4" w:rsidP="00891B52">
      <w:pPr>
        <w:shd w:val="clear" w:color="auto" w:fill="FFFFFF"/>
        <w:ind w:left="142" w:firstLine="567"/>
        <w:jc w:val="both"/>
        <w:rPr>
          <w:b/>
          <w:sz w:val="26"/>
          <w:szCs w:val="26"/>
        </w:rPr>
      </w:pPr>
    </w:p>
    <w:p w:rsidR="00AE65E4" w:rsidRDefault="00AE65E4" w:rsidP="00891B52">
      <w:pPr>
        <w:shd w:val="clear" w:color="auto" w:fill="FFFFFF"/>
        <w:ind w:left="142" w:firstLine="567"/>
        <w:jc w:val="both"/>
        <w:rPr>
          <w:b/>
          <w:sz w:val="26"/>
          <w:szCs w:val="26"/>
        </w:rPr>
      </w:pPr>
    </w:p>
    <w:p w:rsidR="00AE65E4" w:rsidRDefault="00AE65E4" w:rsidP="00891B52">
      <w:pPr>
        <w:shd w:val="clear" w:color="auto" w:fill="FFFFFF"/>
        <w:ind w:left="142" w:firstLine="567"/>
        <w:jc w:val="both"/>
        <w:rPr>
          <w:b/>
          <w:sz w:val="26"/>
          <w:szCs w:val="26"/>
        </w:rPr>
      </w:pPr>
    </w:p>
    <w:p w:rsidR="00AE65E4" w:rsidRDefault="00AE65E4" w:rsidP="00891B52">
      <w:pPr>
        <w:shd w:val="clear" w:color="auto" w:fill="FFFFFF"/>
        <w:ind w:left="142" w:firstLine="567"/>
        <w:jc w:val="both"/>
        <w:rPr>
          <w:b/>
          <w:sz w:val="26"/>
          <w:szCs w:val="26"/>
        </w:rPr>
      </w:pPr>
    </w:p>
    <w:p w:rsidR="00AE65E4" w:rsidRPr="00912BC6" w:rsidRDefault="00AE65E4" w:rsidP="00891B52">
      <w:pPr>
        <w:shd w:val="clear" w:color="auto" w:fill="FFFFFF"/>
        <w:ind w:left="142" w:firstLine="567"/>
        <w:jc w:val="both"/>
        <w:rPr>
          <w:b/>
          <w:sz w:val="26"/>
          <w:szCs w:val="26"/>
        </w:rPr>
      </w:pPr>
    </w:p>
    <w:p w:rsidR="009D4B2C" w:rsidRPr="00912BC6" w:rsidRDefault="009D4B2C" w:rsidP="00891B52">
      <w:pPr>
        <w:pStyle w:val="aa"/>
        <w:numPr>
          <w:ilvl w:val="0"/>
          <w:numId w:val="8"/>
        </w:numPr>
        <w:shd w:val="clear" w:color="auto" w:fill="FFFFFF"/>
        <w:jc w:val="center"/>
        <w:rPr>
          <w:b/>
          <w:sz w:val="26"/>
          <w:szCs w:val="26"/>
        </w:rPr>
      </w:pPr>
      <w:r w:rsidRPr="00912BC6">
        <w:rPr>
          <w:b/>
          <w:sz w:val="26"/>
          <w:szCs w:val="26"/>
        </w:rPr>
        <w:t>Показатели эффективности и результативности</w:t>
      </w:r>
    </w:p>
    <w:p w:rsidR="009D4B2C" w:rsidRPr="00912BC6" w:rsidRDefault="009D4B2C" w:rsidP="00891B52">
      <w:pPr>
        <w:shd w:val="clear" w:color="auto" w:fill="FFFFFF"/>
        <w:ind w:left="709"/>
        <w:jc w:val="center"/>
        <w:rPr>
          <w:b/>
          <w:sz w:val="26"/>
          <w:szCs w:val="26"/>
        </w:rPr>
      </w:pPr>
      <w:r w:rsidRPr="00912BC6">
        <w:rPr>
          <w:b/>
          <w:sz w:val="26"/>
          <w:szCs w:val="26"/>
        </w:rPr>
        <w:t>профессиональной служебной деятельности государственного</w:t>
      </w:r>
    </w:p>
    <w:p w:rsidR="009D4B2C" w:rsidRPr="00912BC6" w:rsidRDefault="009D4B2C" w:rsidP="00891B52">
      <w:pPr>
        <w:shd w:val="clear" w:color="auto" w:fill="FFFFFF"/>
        <w:ind w:left="709"/>
        <w:jc w:val="center"/>
        <w:rPr>
          <w:b/>
          <w:sz w:val="26"/>
          <w:szCs w:val="26"/>
        </w:rPr>
      </w:pPr>
      <w:r w:rsidRPr="00912BC6">
        <w:rPr>
          <w:b/>
          <w:sz w:val="26"/>
          <w:szCs w:val="26"/>
        </w:rPr>
        <w:t>гражданского служащего</w:t>
      </w:r>
    </w:p>
    <w:p w:rsidR="00912BC6" w:rsidRPr="00912BC6" w:rsidRDefault="00912BC6" w:rsidP="00891B52">
      <w:pPr>
        <w:pStyle w:val="aa"/>
        <w:shd w:val="clear" w:color="auto" w:fill="FFFFFF"/>
        <w:ind w:left="1069"/>
        <w:rPr>
          <w:b/>
          <w:sz w:val="26"/>
          <w:szCs w:val="26"/>
        </w:rPr>
      </w:pPr>
    </w:p>
    <w:p w:rsidR="00912BC6" w:rsidRPr="00912BC6" w:rsidRDefault="00912BC6" w:rsidP="00891B52">
      <w:pPr>
        <w:shd w:val="clear" w:color="auto" w:fill="FFFFFF"/>
        <w:ind w:firstLine="709"/>
        <w:jc w:val="both"/>
        <w:rPr>
          <w:sz w:val="26"/>
          <w:szCs w:val="26"/>
        </w:rPr>
      </w:pPr>
      <w:r w:rsidRPr="00912BC6">
        <w:rPr>
          <w:sz w:val="26"/>
          <w:szCs w:val="26"/>
        </w:rPr>
        <w:t>38. 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гражданской службы, его участия в решении поставленных перед отделом специализированной медицинской помощи, в том числе высокотехнологичной медицинской помощи задач, сложности выполняемой им деятельности, её эффективности и результативности.</w:t>
      </w:r>
    </w:p>
    <w:p w:rsidR="00912BC6" w:rsidRPr="00912BC6" w:rsidRDefault="00912BC6" w:rsidP="00891B52">
      <w:pPr>
        <w:shd w:val="clear" w:color="auto" w:fill="FFFFFF"/>
        <w:ind w:firstLine="709"/>
        <w:jc w:val="both"/>
        <w:rPr>
          <w:sz w:val="26"/>
          <w:szCs w:val="26"/>
        </w:rPr>
      </w:pPr>
      <w:r w:rsidRPr="00912BC6">
        <w:rPr>
          <w:sz w:val="26"/>
          <w:szCs w:val="26"/>
        </w:rPr>
        <w:t>39. Результаты профессиональной служебной деятельности характеризуются следующими показателями:</w:t>
      </w:r>
    </w:p>
    <w:p w:rsidR="00912BC6" w:rsidRPr="00912BC6" w:rsidRDefault="00912BC6" w:rsidP="00891B52">
      <w:pPr>
        <w:shd w:val="clear" w:color="auto" w:fill="FFFFFF"/>
        <w:ind w:firstLine="709"/>
        <w:jc w:val="both"/>
        <w:rPr>
          <w:sz w:val="26"/>
          <w:szCs w:val="26"/>
        </w:rPr>
      </w:pPr>
      <w:r w:rsidRPr="00912BC6">
        <w:rPr>
          <w:sz w:val="26"/>
          <w:szCs w:val="26"/>
        </w:rPr>
        <w:t>1) количество выполненных работ;</w:t>
      </w:r>
    </w:p>
    <w:p w:rsidR="00912BC6" w:rsidRPr="00912BC6" w:rsidRDefault="00912BC6" w:rsidP="00891B52">
      <w:pPr>
        <w:shd w:val="clear" w:color="auto" w:fill="FFFFFF"/>
        <w:ind w:firstLine="709"/>
        <w:jc w:val="both"/>
        <w:rPr>
          <w:sz w:val="26"/>
          <w:szCs w:val="26"/>
        </w:rPr>
      </w:pPr>
      <w:r w:rsidRPr="00912BC6">
        <w:rPr>
          <w:sz w:val="26"/>
          <w:szCs w:val="26"/>
        </w:rPr>
        <w:t>2) качество выполненных работ;</w:t>
      </w:r>
    </w:p>
    <w:p w:rsidR="00912BC6" w:rsidRPr="00912BC6" w:rsidRDefault="00912BC6" w:rsidP="00891B52">
      <w:pPr>
        <w:shd w:val="clear" w:color="auto" w:fill="FFFFFF"/>
        <w:ind w:firstLine="709"/>
        <w:jc w:val="both"/>
        <w:rPr>
          <w:sz w:val="26"/>
          <w:szCs w:val="26"/>
        </w:rPr>
      </w:pPr>
      <w:r w:rsidRPr="00912BC6">
        <w:rPr>
          <w:sz w:val="26"/>
          <w:szCs w:val="26"/>
        </w:rPr>
        <w:t>3) сложность выполненных работ;</w:t>
      </w:r>
    </w:p>
    <w:p w:rsidR="00912BC6" w:rsidRPr="00912BC6" w:rsidRDefault="00912BC6" w:rsidP="00891B52">
      <w:pPr>
        <w:shd w:val="clear" w:color="auto" w:fill="FFFFFF"/>
        <w:ind w:firstLine="709"/>
        <w:jc w:val="both"/>
        <w:rPr>
          <w:sz w:val="26"/>
          <w:szCs w:val="26"/>
        </w:rPr>
      </w:pPr>
      <w:r w:rsidRPr="00912BC6">
        <w:rPr>
          <w:sz w:val="26"/>
          <w:szCs w:val="26"/>
        </w:rPr>
        <w:t>4) соблюдение сроков выполнения работ.</w:t>
      </w:r>
    </w:p>
    <w:p w:rsidR="00912BC6" w:rsidRPr="00912BC6" w:rsidRDefault="00912BC6" w:rsidP="00891B52">
      <w:pPr>
        <w:shd w:val="clear" w:color="auto" w:fill="FFFFFF"/>
        <w:ind w:firstLine="709"/>
        <w:jc w:val="both"/>
        <w:rPr>
          <w:sz w:val="26"/>
          <w:szCs w:val="26"/>
        </w:rPr>
      </w:pPr>
      <w:r w:rsidRPr="00912BC6">
        <w:rPr>
          <w:sz w:val="26"/>
          <w:szCs w:val="26"/>
        </w:rPr>
        <w:t>40. Сложность профессиональной служебной деятельности характеризуется следующими показателями:</w:t>
      </w:r>
    </w:p>
    <w:p w:rsidR="00912BC6" w:rsidRPr="00912BC6" w:rsidRDefault="00912BC6" w:rsidP="00891B52">
      <w:pPr>
        <w:shd w:val="clear" w:color="auto" w:fill="FFFFFF"/>
        <w:ind w:firstLine="709"/>
        <w:jc w:val="both"/>
        <w:rPr>
          <w:sz w:val="26"/>
          <w:szCs w:val="26"/>
        </w:rPr>
      </w:pPr>
      <w:r w:rsidRPr="00912BC6">
        <w:rPr>
          <w:sz w:val="26"/>
          <w:szCs w:val="26"/>
        </w:rPr>
        <w:t>1) сложность объекта государственного управления;</w:t>
      </w:r>
    </w:p>
    <w:p w:rsidR="00912BC6" w:rsidRPr="00912BC6" w:rsidRDefault="00912BC6" w:rsidP="00891B52">
      <w:pPr>
        <w:shd w:val="clear" w:color="auto" w:fill="FFFFFF"/>
        <w:ind w:firstLine="709"/>
        <w:jc w:val="both"/>
        <w:rPr>
          <w:sz w:val="26"/>
          <w:szCs w:val="26"/>
        </w:rPr>
      </w:pPr>
      <w:r w:rsidRPr="00912BC6">
        <w:rPr>
          <w:sz w:val="26"/>
          <w:szCs w:val="26"/>
        </w:rPr>
        <w:t>2) характер и сложность процессов, подлежащих государственному управлению;</w:t>
      </w:r>
    </w:p>
    <w:p w:rsidR="00912BC6" w:rsidRPr="00912BC6" w:rsidRDefault="00912BC6" w:rsidP="00891B52">
      <w:pPr>
        <w:shd w:val="clear" w:color="auto" w:fill="FFFFFF"/>
        <w:ind w:firstLine="709"/>
        <w:jc w:val="both"/>
        <w:rPr>
          <w:sz w:val="26"/>
          <w:szCs w:val="26"/>
        </w:rPr>
      </w:pPr>
      <w:r w:rsidRPr="00912BC6">
        <w:rPr>
          <w:sz w:val="26"/>
          <w:szCs w:val="26"/>
        </w:rPr>
        <w:t>3) новизна работ;</w:t>
      </w:r>
    </w:p>
    <w:p w:rsidR="00912BC6" w:rsidRPr="00912BC6" w:rsidRDefault="00912BC6" w:rsidP="00891B52">
      <w:pPr>
        <w:shd w:val="clear" w:color="auto" w:fill="FFFFFF"/>
        <w:ind w:firstLine="709"/>
        <w:jc w:val="both"/>
        <w:rPr>
          <w:sz w:val="26"/>
          <w:szCs w:val="26"/>
        </w:rPr>
      </w:pPr>
      <w:r w:rsidRPr="00912BC6">
        <w:rPr>
          <w:sz w:val="26"/>
          <w:szCs w:val="26"/>
        </w:rPr>
        <w:t>4) разнообразие и комплектность работ.</w:t>
      </w:r>
    </w:p>
    <w:p w:rsidR="009D4B2C" w:rsidRPr="00912BC6" w:rsidRDefault="009D4B2C" w:rsidP="00891B52">
      <w:pPr>
        <w:shd w:val="clear" w:color="auto" w:fill="FFFFFF"/>
        <w:ind w:right="1" w:firstLine="567"/>
        <w:jc w:val="both"/>
        <w:rPr>
          <w:sz w:val="26"/>
          <w:szCs w:val="26"/>
        </w:rPr>
      </w:pPr>
    </w:p>
    <w:p w:rsidR="009D4B2C" w:rsidRPr="00912BC6" w:rsidRDefault="009D4B2C" w:rsidP="00891B52">
      <w:pPr>
        <w:shd w:val="clear" w:color="auto" w:fill="FFFFFF"/>
        <w:ind w:right="1" w:firstLine="567"/>
        <w:jc w:val="both"/>
        <w:rPr>
          <w:sz w:val="26"/>
          <w:szCs w:val="26"/>
        </w:rPr>
      </w:pPr>
    </w:p>
    <w:p w:rsidR="00912BC6" w:rsidRPr="00912BC6" w:rsidRDefault="00912BC6" w:rsidP="00891B52">
      <w:pPr>
        <w:shd w:val="clear" w:color="auto" w:fill="FFFFFF"/>
        <w:jc w:val="both"/>
      </w:pPr>
      <w:r w:rsidRPr="00912BC6">
        <w:t xml:space="preserve"> </w:t>
      </w:r>
    </w:p>
    <w:sectPr w:rsidR="00912BC6" w:rsidRPr="00912BC6" w:rsidSect="007A631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B6" w:rsidRDefault="004379B6" w:rsidP="00BB419E">
      <w:r>
        <w:separator/>
      </w:r>
    </w:p>
  </w:endnote>
  <w:endnote w:type="continuationSeparator" w:id="0">
    <w:p w:rsidR="004379B6" w:rsidRDefault="004379B6" w:rsidP="00BB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B6" w:rsidRDefault="004379B6" w:rsidP="00BB419E">
      <w:r>
        <w:separator/>
      </w:r>
    </w:p>
  </w:footnote>
  <w:footnote w:type="continuationSeparator" w:id="0">
    <w:p w:rsidR="004379B6" w:rsidRDefault="004379B6" w:rsidP="00BB4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A33"/>
    <w:multiLevelType w:val="hybridMultilevel"/>
    <w:tmpl w:val="7C5A0B28"/>
    <w:lvl w:ilvl="0" w:tplc="42D0976E">
      <w:start w:val="1"/>
      <w:numFmt w:val="bullet"/>
      <w:lvlText w:val=""/>
      <w:lvlJc w:val="left"/>
      <w:pPr>
        <w:ind w:left="720" w:hanging="360"/>
      </w:pPr>
      <w:rPr>
        <w:rFonts w:ascii="Symbol" w:hAnsi="Symbol" w:hint="default"/>
      </w:rPr>
    </w:lvl>
    <w:lvl w:ilvl="1" w:tplc="42D0976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56E0E"/>
    <w:multiLevelType w:val="hybridMultilevel"/>
    <w:tmpl w:val="C2B8AAD4"/>
    <w:lvl w:ilvl="0" w:tplc="04190011">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4431F6"/>
    <w:multiLevelType w:val="hybridMultilevel"/>
    <w:tmpl w:val="DAD2617E"/>
    <w:lvl w:ilvl="0" w:tplc="BBF0A064">
      <w:start w:val="1"/>
      <w:numFmt w:val="bullet"/>
      <w:lvlText w:val="-"/>
      <w:lvlJc w:val="left"/>
      <w:pPr>
        <w:tabs>
          <w:tab w:val="num" w:pos="720"/>
        </w:tabs>
        <w:ind w:left="720" w:hanging="360"/>
      </w:pPr>
      <w:rPr>
        <w:rFonts w:ascii="Times New Roman" w:hAnsi="Times New Roman" w:hint="default"/>
      </w:rPr>
    </w:lvl>
    <w:lvl w:ilvl="1" w:tplc="B6FEBA5A" w:tentative="1">
      <w:start w:val="1"/>
      <w:numFmt w:val="bullet"/>
      <w:lvlText w:val="-"/>
      <w:lvlJc w:val="left"/>
      <w:pPr>
        <w:tabs>
          <w:tab w:val="num" w:pos="1440"/>
        </w:tabs>
        <w:ind w:left="1440" w:hanging="360"/>
      </w:pPr>
      <w:rPr>
        <w:rFonts w:ascii="Times New Roman" w:hAnsi="Times New Roman" w:hint="default"/>
      </w:rPr>
    </w:lvl>
    <w:lvl w:ilvl="2" w:tplc="B180FB8C" w:tentative="1">
      <w:start w:val="1"/>
      <w:numFmt w:val="bullet"/>
      <w:lvlText w:val="-"/>
      <w:lvlJc w:val="left"/>
      <w:pPr>
        <w:tabs>
          <w:tab w:val="num" w:pos="2160"/>
        </w:tabs>
        <w:ind w:left="2160" w:hanging="360"/>
      </w:pPr>
      <w:rPr>
        <w:rFonts w:ascii="Times New Roman" w:hAnsi="Times New Roman" w:hint="default"/>
      </w:rPr>
    </w:lvl>
    <w:lvl w:ilvl="3" w:tplc="F5963DB2" w:tentative="1">
      <w:start w:val="1"/>
      <w:numFmt w:val="bullet"/>
      <w:lvlText w:val="-"/>
      <w:lvlJc w:val="left"/>
      <w:pPr>
        <w:tabs>
          <w:tab w:val="num" w:pos="2880"/>
        </w:tabs>
        <w:ind w:left="2880" w:hanging="360"/>
      </w:pPr>
      <w:rPr>
        <w:rFonts w:ascii="Times New Roman" w:hAnsi="Times New Roman" w:hint="default"/>
      </w:rPr>
    </w:lvl>
    <w:lvl w:ilvl="4" w:tplc="2E3AB540" w:tentative="1">
      <w:start w:val="1"/>
      <w:numFmt w:val="bullet"/>
      <w:lvlText w:val="-"/>
      <w:lvlJc w:val="left"/>
      <w:pPr>
        <w:tabs>
          <w:tab w:val="num" w:pos="3600"/>
        </w:tabs>
        <w:ind w:left="3600" w:hanging="360"/>
      </w:pPr>
      <w:rPr>
        <w:rFonts w:ascii="Times New Roman" w:hAnsi="Times New Roman" w:hint="default"/>
      </w:rPr>
    </w:lvl>
    <w:lvl w:ilvl="5" w:tplc="D7AC7CEA" w:tentative="1">
      <w:start w:val="1"/>
      <w:numFmt w:val="bullet"/>
      <w:lvlText w:val="-"/>
      <w:lvlJc w:val="left"/>
      <w:pPr>
        <w:tabs>
          <w:tab w:val="num" w:pos="4320"/>
        </w:tabs>
        <w:ind w:left="4320" w:hanging="360"/>
      </w:pPr>
      <w:rPr>
        <w:rFonts w:ascii="Times New Roman" w:hAnsi="Times New Roman" w:hint="default"/>
      </w:rPr>
    </w:lvl>
    <w:lvl w:ilvl="6" w:tplc="95A46414" w:tentative="1">
      <w:start w:val="1"/>
      <w:numFmt w:val="bullet"/>
      <w:lvlText w:val="-"/>
      <w:lvlJc w:val="left"/>
      <w:pPr>
        <w:tabs>
          <w:tab w:val="num" w:pos="5040"/>
        </w:tabs>
        <w:ind w:left="5040" w:hanging="360"/>
      </w:pPr>
      <w:rPr>
        <w:rFonts w:ascii="Times New Roman" w:hAnsi="Times New Roman" w:hint="default"/>
      </w:rPr>
    </w:lvl>
    <w:lvl w:ilvl="7" w:tplc="C72EBAAA" w:tentative="1">
      <w:start w:val="1"/>
      <w:numFmt w:val="bullet"/>
      <w:lvlText w:val="-"/>
      <w:lvlJc w:val="left"/>
      <w:pPr>
        <w:tabs>
          <w:tab w:val="num" w:pos="5760"/>
        </w:tabs>
        <w:ind w:left="5760" w:hanging="360"/>
      </w:pPr>
      <w:rPr>
        <w:rFonts w:ascii="Times New Roman" w:hAnsi="Times New Roman" w:hint="default"/>
      </w:rPr>
    </w:lvl>
    <w:lvl w:ilvl="8" w:tplc="854C32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3578B3"/>
    <w:multiLevelType w:val="hybridMultilevel"/>
    <w:tmpl w:val="A5AE946A"/>
    <w:lvl w:ilvl="0" w:tplc="13668D2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0EF77CD"/>
    <w:multiLevelType w:val="multilevel"/>
    <w:tmpl w:val="6A78E22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460064"/>
    <w:multiLevelType w:val="hybridMultilevel"/>
    <w:tmpl w:val="3F62DD20"/>
    <w:lvl w:ilvl="0" w:tplc="8BA83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B37112"/>
    <w:multiLevelType w:val="hybridMultilevel"/>
    <w:tmpl w:val="471447D0"/>
    <w:lvl w:ilvl="0" w:tplc="AD1C9A4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C86A17"/>
    <w:multiLevelType w:val="hybridMultilevel"/>
    <w:tmpl w:val="85BE657E"/>
    <w:lvl w:ilvl="0" w:tplc="42D097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3A2DD4"/>
    <w:multiLevelType w:val="hybridMultilevel"/>
    <w:tmpl w:val="D48C7628"/>
    <w:lvl w:ilvl="0" w:tplc="96803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221CDE"/>
    <w:multiLevelType w:val="hybridMultilevel"/>
    <w:tmpl w:val="5C50F6B0"/>
    <w:lvl w:ilvl="0" w:tplc="64323C14">
      <w:start w:val="6"/>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1CB7A73"/>
    <w:multiLevelType w:val="multilevel"/>
    <w:tmpl w:val="F3CA23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6"/>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8"/>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 w15:restartNumberingAfterBreak="0">
    <w:nsid w:val="75F05565"/>
    <w:multiLevelType w:val="hybridMultilevel"/>
    <w:tmpl w:val="82A0B9EE"/>
    <w:lvl w:ilvl="0" w:tplc="7E16B9F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AF50F8"/>
    <w:multiLevelType w:val="multilevel"/>
    <w:tmpl w:val="85B27890"/>
    <w:lvl w:ilvl="0">
      <w:start w:val="1"/>
      <w:numFmt w:val="decimal"/>
      <w:lvlText w:val="%1."/>
      <w:lvlJc w:val="left"/>
      <w:pPr>
        <w:ind w:left="720"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2"/>
  </w:num>
  <w:num w:numId="2">
    <w:abstractNumId w:val="11"/>
  </w:num>
  <w:num w:numId="3">
    <w:abstractNumId w:val="4"/>
  </w:num>
  <w:num w:numId="4">
    <w:abstractNumId w:val="2"/>
  </w:num>
  <w:num w:numId="5">
    <w:abstractNumId w:val="5"/>
  </w:num>
  <w:num w:numId="6">
    <w:abstractNumId w:val="9"/>
  </w:num>
  <w:num w:numId="7">
    <w:abstractNumId w:val="3"/>
  </w:num>
  <w:num w:numId="8">
    <w:abstractNumId w:val="6"/>
  </w:num>
  <w:num w:numId="9">
    <w:abstractNumId w:val="10"/>
  </w:num>
  <w:num w:numId="10">
    <w:abstractNumId w:val="7"/>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6B"/>
    <w:rsid w:val="00003F12"/>
    <w:rsid w:val="000A468F"/>
    <w:rsid w:val="000E4579"/>
    <w:rsid w:val="0010108D"/>
    <w:rsid w:val="00103E94"/>
    <w:rsid w:val="00177505"/>
    <w:rsid w:val="001F6AAF"/>
    <w:rsid w:val="002424DC"/>
    <w:rsid w:val="00246525"/>
    <w:rsid w:val="002B02C6"/>
    <w:rsid w:val="00305F6B"/>
    <w:rsid w:val="00312916"/>
    <w:rsid w:val="00314EF2"/>
    <w:rsid w:val="00351890"/>
    <w:rsid w:val="003718DB"/>
    <w:rsid w:val="003B2F38"/>
    <w:rsid w:val="003C1504"/>
    <w:rsid w:val="003C4D70"/>
    <w:rsid w:val="003E4C86"/>
    <w:rsid w:val="0040544F"/>
    <w:rsid w:val="004379B6"/>
    <w:rsid w:val="004B287B"/>
    <w:rsid w:val="00507D82"/>
    <w:rsid w:val="005303CE"/>
    <w:rsid w:val="00563F5B"/>
    <w:rsid w:val="0057086C"/>
    <w:rsid w:val="00595F91"/>
    <w:rsid w:val="005C241A"/>
    <w:rsid w:val="005E27E8"/>
    <w:rsid w:val="006034C0"/>
    <w:rsid w:val="0068257B"/>
    <w:rsid w:val="006B638F"/>
    <w:rsid w:val="007022DB"/>
    <w:rsid w:val="00726922"/>
    <w:rsid w:val="00791F4F"/>
    <w:rsid w:val="007A631B"/>
    <w:rsid w:val="007B75DC"/>
    <w:rsid w:val="00816E28"/>
    <w:rsid w:val="008520D5"/>
    <w:rsid w:val="00862E3B"/>
    <w:rsid w:val="008708E9"/>
    <w:rsid w:val="00891B52"/>
    <w:rsid w:val="00912BC6"/>
    <w:rsid w:val="0097368B"/>
    <w:rsid w:val="009778E7"/>
    <w:rsid w:val="009842DE"/>
    <w:rsid w:val="009D4B2C"/>
    <w:rsid w:val="009E5155"/>
    <w:rsid w:val="00A44486"/>
    <w:rsid w:val="00A44E6A"/>
    <w:rsid w:val="00A8099C"/>
    <w:rsid w:val="00A93184"/>
    <w:rsid w:val="00AB6BA8"/>
    <w:rsid w:val="00AE48E8"/>
    <w:rsid w:val="00AE65E4"/>
    <w:rsid w:val="00B30A78"/>
    <w:rsid w:val="00B328FD"/>
    <w:rsid w:val="00B6437D"/>
    <w:rsid w:val="00BB419E"/>
    <w:rsid w:val="00BC038F"/>
    <w:rsid w:val="00BF2FF6"/>
    <w:rsid w:val="00CF4B57"/>
    <w:rsid w:val="00CF6475"/>
    <w:rsid w:val="00D16AB4"/>
    <w:rsid w:val="00D36630"/>
    <w:rsid w:val="00D574A9"/>
    <w:rsid w:val="00DB2687"/>
    <w:rsid w:val="00DC0DFB"/>
    <w:rsid w:val="00E2411E"/>
    <w:rsid w:val="00E554C9"/>
    <w:rsid w:val="00E57D24"/>
    <w:rsid w:val="00E65D51"/>
    <w:rsid w:val="00E72BDD"/>
    <w:rsid w:val="00EA2034"/>
    <w:rsid w:val="00F040B5"/>
    <w:rsid w:val="00F14ACE"/>
    <w:rsid w:val="00FB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F9FA1-A8B9-46A0-B037-B1B06C6D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E9"/>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08E9"/>
    <w:pPr>
      <w:ind w:firstLine="851"/>
      <w:jc w:val="both"/>
    </w:pPr>
    <w:rPr>
      <w:sz w:val="28"/>
    </w:rPr>
  </w:style>
  <w:style w:type="character" w:customStyle="1" w:styleId="a4">
    <w:name w:val="Основной текст с отступом Знак"/>
    <w:basedOn w:val="a0"/>
    <w:link w:val="a3"/>
    <w:rsid w:val="008708E9"/>
    <w:rPr>
      <w:rFonts w:eastAsia="Times New Roman" w:cs="Times New Roman"/>
      <w:sz w:val="28"/>
      <w:szCs w:val="20"/>
      <w:lang w:eastAsia="ru-RU"/>
    </w:rPr>
  </w:style>
  <w:style w:type="paragraph" w:styleId="a5">
    <w:name w:val="footnote text"/>
    <w:basedOn w:val="a"/>
    <w:link w:val="a6"/>
    <w:semiHidden/>
    <w:rsid w:val="00BB419E"/>
  </w:style>
  <w:style w:type="character" w:customStyle="1" w:styleId="a6">
    <w:name w:val="Текст сноски Знак"/>
    <w:basedOn w:val="a0"/>
    <w:link w:val="a5"/>
    <w:semiHidden/>
    <w:rsid w:val="00BB419E"/>
    <w:rPr>
      <w:rFonts w:eastAsia="Times New Roman" w:cs="Times New Roman"/>
      <w:sz w:val="20"/>
      <w:szCs w:val="20"/>
      <w:lang w:eastAsia="ru-RU"/>
    </w:rPr>
  </w:style>
  <w:style w:type="character" w:styleId="a7">
    <w:name w:val="footnote reference"/>
    <w:semiHidden/>
    <w:rsid w:val="00BB419E"/>
    <w:rPr>
      <w:vertAlign w:val="superscript"/>
    </w:rPr>
  </w:style>
  <w:style w:type="paragraph" w:styleId="a8">
    <w:name w:val="Body Text"/>
    <w:basedOn w:val="a"/>
    <w:link w:val="a9"/>
    <w:rsid w:val="007B75DC"/>
    <w:pPr>
      <w:spacing w:after="120"/>
    </w:pPr>
  </w:style>
  <w:style w:type="character" w:customStyle="1" w:styleId="a9">
    <w:name w:val="Основной текст Знак"/>
    <w:basedOn w:val="a0"/>
    <w:link w:val="a8"/>
    <w:rsid w:val="007B75DC"/>
    <w:rPr>
      <w:rFonts w:eastAsia="Times New Roman" w:cs="Times New Roman"/>
      <w:sz w:val="20"/>
      <w:szCs w:val="20"/>
      <w:lang w:eastAsia="ru-RU"/>
    </w:rPr>
  </w:style>
  <w:style w:type="paragraph" w:styleId="aa">
    <w:name w:val="List Paragraph"/>
    <w:basedOn w:val="a"/>
    <w:uiPriority w:val="34"/>
    <w:qFormat/>
    <w:rsid w:val="009D4B2C"/>
    <w:pPr>
      <w:ind w:left="720"/>
      <w:contextualSpacing/>
    </w:pPr>
  </w:style>
  <w:style w:type="character" w:customStyle="1" w:styleId="ab">
    <w:name w:val="Основной текст_"/>
    <w:basedOn w:val="a0"/>
    <w:link w:val="2"/>
    <w:rsid w:val="0068257B"/>
    <w:rPr>
      <w:rFonts w:eastAsia="Times New Roman" w:cs="Times New Roman"/>
      <w:sz w:val="26"/>
      <w:szCs w:val="26"/>
      <w:shd w:val="clear" w:color="auto" w:fill="FFFFFF"/>
    </w:rPr>
  </w:style>
  <w:style w:type="paragraph" w:customStyle="1" w:styleId="2">
    <w:name w:val="Основной текст2"/>
    <w:basedOn w:val="a"/>
    <w:link w:val="ab"/>
    <w:rsid w:val="0068257B"/>
    <w:pPr>
      <w:shd w:val="clear" w:color="auto" w:fill="FFFFFF"/>
      <w:spacing w:before="360" w:after="120" w:line="322" w:lineRule="exact"/>
      <w:jc w:val="both"/>
    </w:pPr>
    <w:rPr>
      <w:sz w:val="26"/>
      <w:szCs w:val="26"/>
      <w:lang w:eastAsia="en-US"/>
    </w:rPr>
  </w:style>
  <w:style w:type="paragraph" w:styleId="ac">
    <w:name w:val="Balloon Text"/>
    <w:basedOn w:val="a"/>
    <w:link w:val="ad"/>
    <w:uiPriority w:val="99"/>
    <w:semiHidden/>
    <w:unhideWhenUsed/>
    <w:rsid w:val="00E2411E"/>
    <w:rPr>
      <w:rFonts w:ascii="Segoe UI" w:hAnsi="Segoe UI" w:cs="Segoe UI"/>
      <w:sz w:val="18"/>
      <w:szCs w:val="18"/>
    </w:rPr>
  </w:style>
  <w:style w:type="character" w:customStyle="1" w:styleId="ad">
    <w:name w:val="Текст выноски Знак"/>
    <w:basedOn w:val="a0"/>
    <w:link w:val="ac"/>
    <w:uiPriority w:val="99"/>
    <w:semiHidden/>
    <w:rsid w:val="00E2411E"/>
    <w:rPr>
      <w:rFonts w:ascii="Segoe UI" w:eastAsia="Times New Roman" w:hAnsi="Segoe UI" w:cs="Segoe UI"/>
      <w:sz w:val="18"/>
      <w:szCs w:val="18"/>
      <w:lang w:eastAsia="ru-RU"/>
    </w:rPr>
  </w:style>
  <w:style w:type="paragraph" w:customStyle="1" w:styleId="ae">
    <w:name w:val="Стиль"/>
    <w:uiPriority w:val="99"/>
    <w:rsid w:val="00595F91"/>
    <w:pPr>
      <w:widowControl w:val="0"/>
      <w:autoSpaceDE w:val="0"/>
      <w:autoSpaceDN w:val="0"/>
      <w:adjustRightInd w:val="0"/>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4216</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Медвинская Дарья Игоревна</dc:creator>
  <cp:keywords/>
  <dc:description/>
  <cp:lastModifiedBy>Кужелева Ирина Олеговна</cp:lastModifiedBy>
  <cp:revision>9</cp:revision>
  <cp:lastPrinted>2018-01-30T14:02:00Z</cp:lastPrinted>
  <dcterms:created xsi:type="dcterms:W3CDTF">2019-02-25T11:32:00Z</dcterms:created>
  <dcterms:modified xsi:type="dcterms:W3CDTF">2019-02-26T07:00:00Z</dcterms:modified>
</cp:coreProperties>
</file>