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6C" w:rsidRPr="003B62E7" w:rsidRDefault="006E376C" w:rsidP="006E37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Должностной регламент</w:t>
      </w:r>
    </w:p>
    <w:p w:rsidR="006E376C" w:rsidRPr="003B62E7" w:rsidRDefault="003B62E7" w:rsidP="006E376C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ведущего</w:t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 xml:space="preserve"> специалиста отдела финансового планирования </w:t>
      </w:r>
      <w:r w:rsidR="00260875" w:rsidRPr="003B62E7">
        <w:rPr>
          <w:rFonts w:ascii="Liberation Serif" w:hAnsi="Liberation Serif" w:cs="Liberation Serif"/>
          <w:b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 xml:space="preserve">и перспективного экономического развития </w:t>
      </w:r>
      <w:r w:rsidR="00260875" w:rsidRPr="003B62E7">
        <w:rPr>
          <w:rFonts w:ascii="Liberation Serif" w:hAnsi="Liberation Serif" w:cs="Liberation Serif"/>
          <w:b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b/>
          <w:sz w:val="28"/>
          <w:szCs w:val="28"/>
        </w:rPr>
        <w:t>Министерства здравоохранения Свердловской области</w:t>
      </w:r>
    </w:p>
    <w:p w:rsidR="006E376C" w:rsidRPr="003B62E7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3B62E7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3B62E7" w:rsidRDefault="006E376C" w:rsidP="006E376C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6E376C" w:rsidRPr="003B62E7" w:rsidRDefault="006E376C" w:rsidP="006E376C">
      <w:pPr>
        <w:shd w:val="clear" w:color="auto" w:fill="FFFFFF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Настоящий должностной регламент разработан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6E376C" w:rsidRPr="003B62E7" w:rsidRDefault="003B62E7" w:rsidP="006E376C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>2. Должность ведущего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 специалиста отдела финансового планирования </w:t>
      </w:r>
      <w:r w:rsidRPr="003B62E7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и перспективного экономического развития Министерства здравоохранения Свердловской области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</w:t>
      </w:r>
      <w:r w:rsidRPr="003B62E7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>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специалисты.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3. Область профессиональной служебной деятельности,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 xml:space="preserve">с которой государственный гражданский служащий Свердловской области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(далее – государственный гражданский служащий) исполняет должностные обязанности: экономика здравоохранения.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4. Вид профессиональной служебной деятельности, в соответствии </w:t>
      </w:r>
      <w:r w:rsidR="003B62E7" w:rsidRP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 xml:space="preserve">с которым государственный гражданский служащий исполняет должностные обязанности: в сфере охраны здоровья граждан в рамках полномочий по разработке программы развития здравоохранения и территориальной программы государственных гарантий бесплатного оказания гражданам медицинской помощи; в сфере государственного управления в рамках полномочий и функций учредителя подведомственных государственных казенных учреждений Свердловской области, государственных бюджетных учреждений Свердловской области, </w:t>
      </w:r>
      <w:r w:rsidR="00464D60">
        <w:rPr>
          <w:rFonts w:ascii="Liberation Serif" w:hAnsi="Liberation Serif" w:cs="Liberation Serif"/>
          <w:sz w:val="28"/>
          <w:szCs w:val="28"/>
        </w:rPr>
        <w:t>г</w:t>
      </w:r>
      <w:r w:rsidRPr="003B62E7">
        <w:rPr>
          <w:rFonts w:ascii="Liberation Serif" w:hAnsi="Liberation Serif" w:cs="Liberation Serif"/>
          <w:sz w:val="28"/>
          <w:szCs w:val="28"/>
        </w:rPr>
        <w:t>осударственных автономных учреждений Свердловской области, за исключением полномочий, определенных Правительством Свердловской области, а также полномочий главного распорядителя бюджетных средств.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5. Задачи, на реализацию которых ориентировано исполнение должностных обязанностей: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разработке проектов </w:t>
      </w:r>
      <w:r w:rsidR="009253E3">
        <w:rPr>
          <w:rFonts w:ascii="Liberation Serif" w:hAnsi="Liberation Serif" w:cs="Liberation Serif"/>
          <w:sz w:val="28"/>
          <w:szCs w:val="28"/>
        </w:rPr>
        <w:t xml:space="preserve">территориальной программы государственных </w:t>
      </w:r>
      <w:r w:rsidR="00E16C16">
        <w:rPr>
          <w:rFonts w:ascii="Liberation Serif" w:hAnsi="Liberation Serif" w:cs="Liberation Serif"/>
          <w:sz w:val="28"/>
          <w:szCs w:val="28"/>
        </w:rPr>
        <w:t xml:space="preserve">гарантий </w:t>
      </w:r>
      <w:r w:rsidR="00E16C16" w:rsidRPr="003B62E7">
        <w:rPr>
          <w:rFonts w:ascii="Liberation Serif" w:hAnsi="Liberation Serif" w:cs="Liberation Serif"/>
          <w:sz w:val="28"/>
          <w:szCs w:val="28"/>
        </w:rPr>
        <w:t>бесплатного</w:t>
      </w:r>
      <w:r w:rsidR="009253E3">
        <w:rPr>
          <w:rFonts w:ascii="Liberation Serif" w:hAnsi="Liberation Serif" w:cs="Liberation Serif"/>
          <w:sz w:val="28"/>
          <w:szCs w:val="28"/>
        </w:rPr>
        <w:t xml:space="preserve"> оказания гражданам медицинской помощи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медицинскую помощь, оказываемую за счет средств обязательного медицинского страхования, </w:t>
      </w:r>
      <w:r w:rsidR="00E16C16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 xml:space="preserve">в соответствии с законодательном Российской Федерации и с учетом определенных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нормативов;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медицинские услуги, предоставляемые государственными бюджетными и казенными учреждениями здравоохранения Свердловской области;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участие в контроле за соблюдением получателями (государственными организациями Свердловской области) субвенций, межбюджетных субсидий и иных субвенций, определенных Бюджетным кодексом Российской Федерации, условий, целей и порядка, установленных при их предоставлении; </w:t>
      </w:r>
    </w:p>
    <w:p w:rsidR="006E376C" w:rsidRPr="003B62E7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участие в формировании и представлении в Министерство финансов Свердловской области сведений, необходимых для составления среднесрочного финансового плана и проекта областного бюджета, участвует в представлении в Министерство финансов Свердловской области сведений для составления и ведения кассового плана.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 xml:space="preserve">6. </w:t>
      </w:r>
      <w:r w:rsidRPr="003B62E7">
        <w:rPr>
          <w:rFonts w:ascii="Liberation Serif" w:hAnsi="Liberation Serif" w:cs="Liberation Serif"/>
          <w:bCs/>
          <w:sz w:val="28"/>
          <w:szCs w:val="28"/>
        </w:rPr>
        <w:t>Государственному гражданскому служащему</w:t>
      </w:r>
      <w:r w:rsidRPr="003B62E7">
        <w:rPr>
          <w:rFonts w:ascii="Liberation Serif" w:hAnsi="Liberation Serif" w:cs="Liberation Serif"/>
          <w:sz w:val="28"/>
          <w:szCs w:val="28"/>
        </w:rPr>
        <w:t>, замещающему должность, присваивается</w:t>
      </w:r>
      <w:r w:rsidRPr="003B62E7">
        <w:rPr>
          <w:rFonts w:ascii="Liberation Serif" w:hAnsi="Liberation Serif" w:cs="Liberation Serif"/>
          <w:bCs/>
          <w:sz w:val="28"/>
          <w:szCs w:val="28"/>
        </w:rPr>
        <w:t xml:space="preserve">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7. Государственный гражданский служащий назначается на должность </w:t>
      </w:r>
      <w:r w:rsidRPr="003B62E7">
        <w:rPr>
          <w:rFonts w:ascii="Liberation Serif" w:hAnsi="Liberation Serif" w:cs="Liberation Serif"/>
          <w:sz w:val="28"/>
          <w:szCs w:val="28"/>
        </w:rPr>
        <w:br/>
        <w:t>и принимается на государственную гражданскую службу Свердловской области,         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8. Государственный гражданский служащий непосредственно подчиняется начальнику отдела финансового планирования и перспективного экономического развития. Государственный гражданский служащий также подчиняется заместителю начальника отдела финансового планирования и перспективного экономического развития, курирующему заместителю министра здравоохранения Свердловской области, Министру здравоохранения Свердловской области.</w:t>
      </w:r>
    </w:p>
    <w:p w:rsidR="006E376C" w:rsidRPr="003B62E7" w:rsidRDefault="00E16C16" w:rsidP="006E376C">
      <w:pPr>
        <w:spacing w:line="23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. В период временного отсутствия государственного гражданского служащего исполнение его должностных обязанностей возлагается на другого </w:t>
      </w:r>
      <w:r w:rsidR="00F16DF6">
        <w:rPr>
          <w:rFonts w:ascii="Liberation Serif" w:hAnsi="Liberation Serif" w:cs="Liberation Serif"/>
          <w:sz w:val="28"/>
          <w:szCs w:val="28"/>
        </w:rPr>
        <w:t xml:space="preserve">специалиста </w:t>
      </w:r>
      <w:r w:rsidR="006E376C" w:rsidRPr="003B62E7">
        <w:rPr>
          <w:rFonts w:ascii="Liberation Serif" w:hAnsi="Liberation Serif" w:cs="Liberation Serif"/>
          <w:sz w:val="28"/>
          <w:szCs w:val="28"/>
        </w:rPr>
        <w:t>отдела финансового планирования и перспективного экономического развития.</w:t>
      </w:r>
    </w:p>
    <w:p w:rsidR="006E376C" w:rsidRPr="003B62E7" w:rsidRDefault="00E16C16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по должностям главного специалиста, ведущего специалиста </w:t>
      </w:r>
      <w:r w:rsidR="00F16DF6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>и специалиста 1 категории отдела финансового планирования и перспективного экономического развития.</w:t>
      </w:r>
    </w:p>
    <w:p w:rsidR="006E376C" w:rsidRPr="003B62E7" w:rsidRDefault="00E16C16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</w:t>
      </w:r>
      <w:r w:rsidR="006E376C" w:rsidRPr="003B62E7">
        <w:rPr>
          <w:rFonts w:ascii="Liberation Serif" w:hAnsi="Liberation Serif" w:cs="Liberation Serif"/>
          <w:sz w:val="28"/>
          <w:szCs w:val="28"/>
        </w:rPr>
        <w:lastRenderedPageBreak/>
        <w:t xml:space="preserve">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</w:t>
      </w:r>
      <w:r w:rsidR="00F16DF6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 финансового планирования </w:t>
      </w:r>
      <w:r w:rsidR="00F16DF6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>и перспективного экономического развития.</w:t>
      </w:r>
    </w:p>
    <w:p w:rsidR="006E376C" w:rsidRPr="003B62E7" w:rsidRDefault="006E376C" w:rsidP="006E376C">
      <w:pPr>
        <w:spacing w:line="23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bookmarkStart w:id="0" w:name="_Toc404604191"/>
      <w:bookmarkStart w:id="1" w:name="_Toc406419300"/>
      <w:r w:rsidRPr="003B62E7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2. Квалификационные требования</w:t>
      </w:r>
      <w:bookmarkEnd w:id="0"/>
      <w:bookmarkEnd w:id="1"/>
    </w:p>
    <w:p w:rsidR="006E376C" w:rsidRPr="003B62E7" w:rsidRDefault="006E376C" w:rsidP="006E376C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6E376C" w:rsidRPr="003B62E7" w:rsidRDefault="001F7FC8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</w:t>
      </w:r>
      <w:r w:rsidR="006E376C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E376C" w:rsidRPr="003B62E7" w:rsidRDefault="006E376C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3B62E7" w:rsidRDefault="006E376C" w:rsidP="006E376C">
      <w:pPr>
        <w:spacing w:line="23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2.1. Базовые квалификационные требования</w:t>
      </w:r>
    </w:p>
    <w:p w:rsidR="00E16C16" w:rsidRPr="008450FF" w:rsidRDefault="00E16C16" w:rsidP="00E16C16">
      <w:pPr>
        <w:spacing w:line="230" w:lineRule="auto"/>
        <w:ind w:left="142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16C16" w:rsidRPr="00007942" w:rsidRDefault="00E16C16" w:rsidP="00E16C1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13. </w:t>
      </w: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Государственный гражданский служащий, замещающий должность, должен иметь высшее образование. </w:t>
      </w:r>
    </w:p>
    <w:p w:rsidR="00E16C16" w:rsidRPr="00EC61D9" w:rsidRDefault="00E16C16" w:rsidP="00E16C1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14. </w:t>
      </w:r>
      <w:r w:rsidRPr="00EC61D9">
        <w:rPr>
          <w:rFonts w:ascii="Liberation Serif" w:hAnsi="Liberation Serif" w:cs="Liberation Serif"/>
          <w:sz w:val="28"/>
          <w:szCs w:val="28"/>
        </w:rPr>
        <w:t>Требования к наличию стажа государственной гражданской службы Российской Федерации, стаж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C61D9">
        <w:rPr>
          <w:rFonts w:ascii="Liberation Serif" w:hAnsi="Liberation Serif" w:cs="Liberation Serif"/>
          <w:sz w:val="28"/>
          <w:szCs w:val="28"/>
        </w:rPr>
        <w:t xml:space="preserve"> работы по специальности</w:t>
      </w:r>
      <w:r>
        <w:rPr>
          <w:rFonts w:ascii="Liberation Serif" w:hAnsi="Liberation Serif" w:cs="Liberation Serif"/>
          <w:sz w:val="28"/>
          <w:szCs w:val="28"/>
        </w:rPr>
        <w:t xml:space="preserve"> (направлению подготовки) не предъявляю</w:t>
      </w:r>
      <w:r w:rsidRPr="00EC61D9">
        <w:rPr>
          <w:rFonts w:ascii="Liberation Serif" w:hAnsi="Liberation Serif" w:cs="Liberation Serif"/>
          <w:sz w:val="28"/>
          <w:szCs w:val="28"/>
        </w:rPr>
        <w:t>тся.</w:t>
      </w:r>
    </w:p>
    <w:p w:rsidR="00E16C16" w:rsidRPr="00007942" w:rsidRDefault="00E16C16" w:rsidP="00E16C16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15.  </w:t>
      </w: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Государственный гражданский служащий, замещающий должность, должен обладать следующими базовыми знаниями и умениями:</w:t>
      </w:r>
    </w:p>
    <w:p w:rsidR="00E16C16" w:rsidRPr="00007942" w:rsidRDefault="00E16C16" w:rsidP="00E16C1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E16C16" w:rsidRPr="00156F6B" w:rsidRDefault="00E16C16" w:rsidP="00E16C1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знаниями основ: 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Конституции Российской Федерации;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27.05.2003 года № 58-ФЗ «О системе государственной службы Российской Федерации»;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27.07.2004 № 79-ФЗ «О государственной гражданской службе Российской Федерации»;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25.12.2008 № 273-ФЗ «О противодействии коррупции»;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 Президента Российской Федерации от 12.08.2002 № 885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утверждении общих принципов служебного поведения государственных служащих»;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Устава Свердловской области;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Областного закона от 10.03.1999 № 4-ОЗ «О правовых актах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Закона Свердловской области от 15.07.2005 № 84-ОЗ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особенностях государственной гражданской службы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Закона Свердловской области от 20.02.2009 № 2-ОЗ «О противодействии коррупции в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 Губернатора Свердловской области от 10.03.2011 № 166-УГ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утверждении Кодекса этики и служебного поведения государственных гражданских служащих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Постановления Правительства Свердловской области от 13.01.2016 № 16-ПП «</w:t>
      </w:r>
      <w:r w:rsidRPr="00156F6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Приказа Министерства здравоохранения Свердловской области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08.12.2008 № 2204-п «О Регламенте Министерства здравоохранения Свердловской области»;</w:t>
      </w:r>
    </w:p>
    <w:p w:rsidR="00E16C16" w:rsidRPr="00156F6B" w:rsidRDefault="00E16C16" w:rsidP="00E16C1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Приказа Министерства здравоохранения Свердловской области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12.08.2013 № 1026-п «Об утверждении Служебного распорядка Министерства здравоохранения Свердловской области»;</w:t>
      </w:r>
    </w:p>
    <w:p w:rsidR="00F16DF6" w:rsidRDefault="00E16C16" w:rsidP="00F16DF6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Приказа Министерства здравоохранения Свердловской области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20.10.2015 № 1707-п «Об утверждении порядка работы по обращениям граждан в Министерстве здравоохранения Свердловской области».</w:t>
      </w:r>
    </w:p>
    <w:p w:rsidR="00F16DF6" w:rsidRPr="00F16DF6" w:rsidRDefault="00487C81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F16DF6"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знаниями и умениями в области информационно-коммуникационных технологий;</w:t>
      </w:r>
    </w:p>
    <w:p w:rsidR="00F16DF6" w:rsidRPr="00F16DF6" w:rsidRDefault="00487C81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4)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DF6"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общими умениями: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vertAlign w:val="superscript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мыслить системно;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планировать и рационально использовать рабочее время;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достигать результата;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коммуникативными умениями;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работать в стрессовых условиях;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eastAsia="en-US"/>
        </w:rPr>
        <w:t>совершенствовать свой профессиональный уровень;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val="x-none"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оперативно принимать и реализовывать управленческие решения;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val="x-none"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F16DF6" w:rsidRPr="00F16DF6" w:rsidRDefault="00F16DF6" w:rsidP="00F16DF6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val="x-none" w:eastAsia="en-US"/>
        </w:rPr>
      </w:pPr>
      <w:r w:rsidRPr="00F16DF6">
        <w:rPr>
          <w:rFonts w:ascii="Liberation Serif" w:eastAsia="Calibri" w:hAnsi="Liberation Serif" w:cs="Liberation Serif"/>
          <w:sz w:val="28"/>
          <w:szCs w:val="28"/>
          <w:lang w:val="x-none" w:eastAsia="en-US"/>
        </w:rPr>
        <w:t>соблюдать этику делового общения.</w:t>
      </w:r>
    </w:p>
    <w:p w:rsidR="006E376C" w:rsidRPr="003B62E7" w:rsidRDefault="006E376C" w:rsidP="00F16DF6">
      <w:pPr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2.2. Профессионально-функциональные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квалификационные требования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ind w:left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376C" w:rsidRPr="003B62E7" w:rsidRDefault="001F7FC8" w:rsidP="006E376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6E376C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3B62E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1) знание законодательства: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Бюджетного кодекса Российской Федерации;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Трудового кодекса Российской Федерации;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lastRenderedPageBreak/>
        <w:t>Федерального закона от 29.11.2010 № 326-ФЗ «Об обязательном медицинском страховании в Российской Федерации»;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Федеральный закона от 21.11.2011 № 323-ФЗ «Об основах охраны здоровья граждан в Российской Федерации»;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Постановления Правительства Российской Федерации от 26.12.2017 № 1640 «Об утверждении государственной программы Российской Федерации «Развитие здравоохранения»;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>Закона Свердловской области от 21.11.2012 № 91-ОЗ «Об охране здоровья граждан в Свердловской области»;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E62EB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от 20.07.2015 № 94-ОЗ «Об оплате труда работников государственных учреждений Свердловской области </w:t>
      </w:r>
      <w:r w:rsidRPr="005E62EB">
        <w:rPr>
          <w:rFonts w:ascii="Liberation Serif" w:hAnsi="Liberation Serif" w:cs="Liberation Serif"/>
          <w:sz w:val="28"/>
          <w:szCs w:val="28"/>
        </w:rPr>
        <w:br/>
        <w:t xml:space="preserve">и отдельных категорий работников Территориального фонда обязательного медицинского страхования Свердловской области, государственных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</w:t>
      </w:r>
      <w:r w:rsidRPr="005E62EB">
        <w:rPr>
          <w:rFonts w:ascii="Liberation Serif" w:hAnsi="Liberation Serif" w:cs="Liberation Serif"/>
          <w:sz w:val="28"/>
          <w:szCs w:val="28"/>
        </w:rPr>
        <w:br/>
        <w:t>в государственной собственности Свердловской области»;</w:t>
      </w:r>
    </w:p>
    <w:p w:rsidR="005E62EB" w:rsidRPr="005E62EB" w:rsidRDefault="005E62EB" w:rsidP="005E6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GoBack"/>
      <w:bookmarkEnd w:id="2"/>
      <w:r w:rsidRPr="005E62EB">
        <w:rPr>
          <w:rFonts w:ascii="Liberation Serif" w:hAnsi="Liberation Serif" w:cs="Liberation Serif"/>
          <w:sz w:val="28"/>
          <w:szCs w:val="28"/>
        </w:rPr>
        <w:t>Постановления Правительства</w:t>
      </w:r>
      <w:r w:rsidR="00327EF7">
        <w:rPr>
          <w:rFonts w:ascii="Liberation Serif" w:hAnsi="Liberation Serif" w:cs="Liberation Serif"/>
          <w:sz w:val="28"/>
          <w:szCs w:val="28"/>
        </w:rPr>
        <w:t xml:space="preserve"> Свердловской области от 21.10.</w:t>
      </w:r>
      <w:r w:rsidRPr="005E62EB">
        <w:rPr>
          <w:rFonts w:ascii="Liberation Serif" w:hAnsi="Liberation Serif" w:cs="Liberation Serif"/>
          <w:sz w:val="28"/>
          <w:szCs w:val="28"/>
        </w:rPr>
        <w:t xml:space="preserve">2013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E62EB">
        <w:rPr>
          <w:rFonts w:ascii="Liberation Serif" w:hAnsi="Liberation Serif" w:cs="Liberation Serif"/>
          <w:sz w:val="28"/>
          <w:szCs w:val="28"/>
        </w:rPr>
        <w:t>№ 1267-ПП «Об утверждении государственной программы Свердловской области «Развитие здравоохранения Свердловской области до 2024 года».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17</w:t>
      </w:r>
      <w:r w:rsidR="006E376C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>.   Иные профессионально-функциональные знания должны включать:</w:t>
      </w:r>
      <w:r w:rsidRPr="001F7FC8">
        <w:rPr>
          <w:rFonts w:ascii="Liberation Serif" w:hAnsi="Liberation Serif" w:cs="Liberation Serif"/>
          <w:sz w:val="24"/>
          <w:szCs w:val="24"/>
        </w:rPr>
        <w:t xml:space="preserve"> </w:t>
      </w: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знание</w:t>
      </w:r>
      <w:r w:rsidRPr="001F7FC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нормативных документов по экономике здрав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оохранения Российской Федерации </w:t>
      </w: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Свердловской области.  </w:t>
      </w:r>
    </w:p>
    <w:p w:rsidR="006E376C" w:rsidRPr="003B62E7" w:rsidRDefault="001F7FC8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6E376C" w:rsidRPr="003B62E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Государственный гражданский служащий, замещающий должность, должен обладать следующими профессионально-функциональными умениями: 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практического применения нормативных правовых актов;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эффективной и последовательной организации работы по взаимодействию 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со структурными подразделениями Министерства здравоохранения Свердловской области, Территориальным фондом обязательного медицинского страхования Свердловской области, структурными подразделениями Правительства Свердловской области, медицинскими организациями;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эффективного планирования рабочего времени; 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подготовки проектов правовых актов и деловых документов; 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редактирования документов на высоком стилистическом уровне;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пользования современной оргтехникой и программными продуктами; </w:t>
      </w:r>
    </w:p>
    <w:p w:rsidR="006E376C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1F7FC8" w:rsidRPr="001F7FC8" w:rsidRDefault="001F7FC8" w:rsidP="001F7FC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F7FC8">
        <w:rPr>
          <w:rFonts w:ascii="Liberation Serif" w:eastAsia="Calibri" w:hAnsi="Liberation Serif" w:cs="Liberation Serif"/>
          <w:sz w:val="28"/>
          <w:szCs w:val="28"/>
          <w:lang w:eastAsia="en-US"/>
        </w:rPr>
        <w:t>19. Государственный гражданский служащий, замещающий должность, должен обладать следующими личностными качествами: личной организованностью, внимательностью, высокой работоспособностью, в том числе в условиях ограниченного времени исполнения и изменения содержания поставленной задачи, ответственностью, быть энергичным, неконфликтным, коммуникабельным, легко адаптирующимся к изменениям.</w:t>
      </w:r>
    </w:p>
    <w:p w:rsidR="00487C81" w:rsidRPr="003B62E7" w:rsidRDefault="00487C81" w:rsidP="006E376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3B62E7" w:rsidRDefault="006E376C" w:rsidP="006E376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lastRenderedPageBreak/>
        <w:t>3. Должностные обязанности, права и ответственность</w:t>
      </w: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гражданского служащего </w:t>
      </w:r>
      <w:r w:rsidRPr="003B62E7">
        <w:rPr>
          <w:rFonts w:ascii="Liberation Serif" w:hAnsi="Liberation Serif" w:cs="Liberation Serif"/>
          <w:b/>
          <w:bCs/>
          <w:iCs/>
          <w:sz w:val="28"/>
          <w:szCs w:val="28"/>
        </w:rPr>
        <w:t>за неисполнение</w:t>
      </w: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B62E7">
        <w:rPr>
          <w:rFonts w:ascii="Liberation Serif" w:hAnsi="Liberation Serif" w:cs="Liberation Serif"/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6E376C" w:rsidRPr="003B62E7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20. Государственный гражданский служащий </w:t>
      </w:r>
      <w:r w:rsidRPr="003B62E7">
        <w:rPr>
          <w:rFonts w:ascii="Liberation Serif" w:hAnsi="Liberation Serif" w:cs="Liberation Serif"/>
          <w:spacing w:val="-2"/>
          <w:sz w:val="28"/>
          <w:szCs w:val="28"/>
        </w:rPr>
        <w:t>осуществляет планирующие, координирующие,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контролирующие, аналитические, правотворческие</w:t>
      </w:r>
      <w:r w:rsidRPr="003B62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функции, необходимые для решения задач, стоящих перед отделом финансового планирования и перспективного экономического развития Министерства здравоохранения Свердловской области 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21. Государственный гражданский служащий должен исполнять обязанности, установленные Федеральным законом от 27 июля 2004 года                       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22.  На государственного гражданского служащего возлагаются следующие должностные обязанности: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участие в работе отдела по составлению планов финансово-хозяйственной деятельности государственных учреждений (разработка инструктивных материалов по составлению планов финансово-хозяйственной деятельности государственных учреждений здравоохранения, участие в рассмотрении представленных учреждениями здравоохранения планов финансово-хозяйственной деятельности на планируемый период, осуществление контроля правильности составления планов финансово-хозяйственной деятельности, штатного расписания, тарификационных списков и других форм расшифровок к плану финансово-хозяйственной деятельности);</w:t>
      </w:r>
    </w:p>
    <w:p w:rsidR="006E376C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участие в разработке проектов бюджетов учреждений здравоохранения;</w:t>
      </w:r>
    </w:p>
    <w:p w:rsidR="006E376C" w:rsidRPr="003B62E7" w:rsidRDefault="00EF738B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E376C" w:rsidRPr="003B62E7">
        <w:rPr>
          <w:rFonts w:ascii="Liberation Serif" w:hAnsi="Liberation Serif" w:cs="Liberation Serif"/>
          <w:sz w:val="28"/>
          <w:szCs w:val="28"/>
        </w:rPr>
        <w:t>) подготовка информации, ответов на запросы Правительства Свердловской области, Министерства экономики Свердловской области, Министерства финансов Свердловской области по вопросам, отнесенным к ведению отдела;</w:t>
      </w:r>
    </w:p>
    <w:p w:rsidR="006E376C" w:rsidRPr="003B62E7" w:rsidRDefault="00EF738B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) участие в разработке проектов правовых актов и подготовке отчетов </w:t>
      </w:r>
      <w:r w:rsidR="009253E3">
        <w:rPr>
          <w:rFonts w:ascii="Liberation Serif" w:hAnsi="Liberation Serif" w:cs="Liberation Serif"/>
          <w:sz w:val="28"/>
          <w:szCs w:val="28"/>
        </w:rPr>
        <w:t>по территориальной программе государственных гарантий бесплатного оказания гражданам медицинской помощи</w:t>
      </w:r>
      <w:r w:rsidR="006E376C" w:rsidRPr="003B62E7">
        <w:rPr>
          <w:rFonts w:ascii="Liberation Serif" w:hAnsi="Liberation Serif" w:cs="Liberation Serif"/>
          <w:sz w:val="28"/>
          <w:szCs w:val="28"/>
        </w:rPr>
        <w:t>;</w:t>
      </w:r>
    </w:p>
    <w:p w:rsidR="006E376C" w:rsidRPr="003B62E7" w:rsidRDefault="00EF738B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) участие в разработке проектов правовых актов и подготовке отчетов </w:t>
      </w:r>
      <w:r w:rsidR="005E62EB">
        <w:rPr>
          <w:rFonts w:ascii="Liberation Serif" w:hAnsi="Liberation Serif" w:cs="Liberation Serif"/>
          <w:sz w:val="28"/>
          <w:szCs w:val="28"/>
        </w:rPr>
        <w:br/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по вопросам </w:t>
      </w:r>
      <w:r>
        <w:rPr>
          <w:rFonts w:ascii="Liberation Serif" w:hAnsi="Liberation Serif" w:cs="Liberation Serif"/>
          <w:sz w:val="28"/>
          <w:szCs w:val="28"/>
        </w:rPr>
        <w:t>оплаты труда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 в сфере здравоохранения;</w:t>
      </w:r>
    </w:p>
    <w:p w:rsidR="006E376C" w:rsidRPr="003B62E7" w:rsidRDefault="000C6199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) участие в расчетах, финансовом обосновании мероприятий, реализуемых на условиях </w:t>
      </w:r>
      <w:proofErr w:type="spellStart"/>
      <w:r w:rsidR="006E376C" w:rsidRPr="003B62E7">
        <w:rPr>
          <w:rFonts w:ascii="Liberation Serif" w:hAnsi="Liberation Serif" w:cs="Liberation Serif"/>
          <w:sz w:val="28"/>
          <w:szCs w:val="28"/>
        </w:rPr>
        <w:t>софинансирования</w:t>
      </w:r>
      <w:proofErr w:type="spellEnd"/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 из федерального бюджета;</w:t>
      </w:r>
    </w:p>
    <w:p w:rsidR="006E376C" w:rsidRPr="003B62E7" w:rsidRDefault="000C6199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6E376C" w:rsidRPr="003B62E7">
        <w:rPr>
          <w:rFonts w:ascii="Liberation Serif" w:hAnsi="Liberation Serif" w:cs="Liberation Serif"/>
          <w:sz w:val="28"/>
          <w:szCs w:val="28"/>
        </w:rPr>
        <w:t>) участие в разработке проектов правовых актов и подготовке отчетов по вопросам деятельности государственных унитарных предприятий и открытых акционерных обществ, координацию деятельности которых осуществляет Министерство здравоохранения Свердловской области;</w:t>
      </w:r>
    </w:p>
    <w:p w:rsidR="006E376C" w:rsidRPr="003B62E7" w:rsidRDefault="000C6199" w:rsidP="006E376C">
      <w:pPr>
        <w:shd w:val="clear" w:color="auto" w:fill="FFFFFF"/>
        <w:spacing w:line="216" w:lineRule="auto"/>
        <w:ind w:left="5" w:right="1" w:firstLine="7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6E376C" w:rsidRPr="003B62E7">
        <w:rPr>
          <w:rFonts w:ascii="Liberation Serif" w:hAnsi="Liberation Serif" w:cs="Liberation Serif"/>
          <w:sz w:val="28"/>
          <w:szCs w:val="28"/>
        </w:rPr>
        <w:t>) рассмотрение обращений государственных учреждений, подведомственных Министерству здравоохранения Свердловской области;</w:t>
      </w:r>
    </w:p>
    <w:p w:rsidR="006E376C" w:rsidRPr="003B62E7" w:rsidRDefault="000C6199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E376C" w:rsidRPr="003B62E7">
        <w:rPr>
          <w:rFonts w:ascii="Liberation Serif" w:hAnsi="Liberation Serif" w:cs="Liberation Serif"/>
          <w:sz w:val="28"/>
          <w:szCs w:val="28"/>
        </w:rPr>
        <w:t xml:space="preserve">) участие в проверках финансово-хозяйственной деятельности подведомственных учреждений; 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</w:t>
      </w:r>
      <w:r w:rsidR="000C6199">
        <w:rPr>
          <w:rFonts w:ascii="Liberation Serif" w:hAnsi="Liberation Serif" w:cs="Liberation Serif"/>
          <w:sz w:val="28"/>
          <w:szCs w:val="28"/>
        </w:rPr>
        <w:t>0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) подготовка ответов на письма, жалобы и заявления, поступившие в отдел; 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</w:t>
      </w:r>
      <w:r w:rsidR="000C6199">
        <w:rPr>
          <w:rFonts w:ascii="Liberation Serif" w:hAnsi="Liberation Serif" w:cs="Liberation Serif"/>
          <w:sz w:val="28"/>
          <w:szCs w:val="28"/>
        </w:rPr>
        <w:t>1</w:t>
      </w:r>
      <w:r w:rsidRPr="003B62E7">
        <w:rPr>
          <w:rFonts w:ascii="Liberation Serif" w:hAnsi="Liberation Serif" w:cs="Liberation Serif"/>
          <w:sz w:val="28"/>
          <w:szCs w:val="28"/>
        </w:rPr>
        <w:t>) участие в разработке и разработка проектов областных законодательных и иных нормативных правовых актов по вопросам, отнесенным к ведению отдела;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</w:t>
      </w:r>
      <w:r w:rsidR="000C6199">
        <w:rPr>
          <w:rFonts w:ascii="Liberation Serif" w:hAnsi="Liberation Serif" w:cs="Liberation Serif"/>
          <w:sz w:val="28"/>
          <w:szCs w:val="28"/>
        </w:rPr>
        <w:t>2</w:t>
      </w:r>
      <w:r w:rsidRPr="003B62E7">
        <w:rPr>
          <w:rFonts w:ascii="Liberation Serif" w:hAnsi="Liberation Serif" w:cs="Liberation Serif"/>
          <w:sz w:val="28"/>
          <w:szCs w:val="28"/>
        </w:rPr>
        <w:t>) участие в осуществлении внутреннего финансового контроля;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0C6199">
        <w:rPr>
          <w:rFonts w:ascii="Liberation Serif" w:hAnsi="Liberation Serif" w:cs="Liberation Serif"/>
          <w:sz w:val="28"/>
          <w:szCs w:val="28"/>
        </w:rPr>
        <w:t>3</w:t>
      </w:r>
      <w:r w:rsidRPr="003B62E7">
        <w:rPr>
          <w:rFonts w:ascii="Liberation Serif" w:hAnsi="Liberation Serif" w:cs="Liberation Serif"/>
          <w:sz w:val="28"/>
          <w:szCs w:val="28"/>
        </w:rPr>
        <w:t>) консультации руководителей, экономистов и прочего персонала учреждений здравоохранения муниципальных образований по вопросам, относящимся к своей компетенции;</w:t>
      </w:r>
    </w:p>
    <w:p w:rsidR="006E376C" w:rsidRDefault="006E376C" w:rsidP="006E37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ab/>
        <w:t>1</w:t>
      </w:r>
      <w:r w:rsidR="000C6199">
        <w:rPr>
          <w:rFonts w:ascii="Liberation Serif" w:hAnsi="Liberation Serif" w:cs="Liberation Serif"/>
          <w:sz w:val="28"/>
          <w:szCs w:val="28"/>
        </w:rPr>
        <w:t>4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) изучение нормативных правовых актов, </w:t>
      </w:r>
      <w:r w:rsidR="005E62EB">
        <w:rPr>
          <w:rFonts w:ascii="Liberation Serif" w:hAnsi="Liberation Serif" w:cs="Liberation Serif"/>
          <w:sz w:val="28"/>
          <w:szCs w:val="28"/>
        </w:rPr>
        <w:t>относящихся к своей компетенции;</w:t>
      </w:r>
    </w:p>
    <w:p w:rsidR="00112789" w:rsidRPr="00112789" w:rsidRDefault="005E62EB" w:rsidP="0011278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15) </w:t>
      </w:r>
      <w:r w:rsidR="00112789" w:rsidRPr="00112789">
        <w:rPr>
          <w:rFonts w:ascii="Liberation Serif" w:hAnsi="Liberation Serif" w:cs="Liberation Serif"/>
          <w:sz w:val="28"/>
          <w:szCs w:val="28"/>
        </w:rPr>
        <w:t>учет и хранение поступивших документов, связанных с исполнением должностных обязанностей, предусмотренных настоящим должностным регламентом в соответствии с номенклатурой дел;</w:t>
      </w:r>
    </w:p>
    <w:p w:rsidR="005E62EB" w:rsidRDefault="00112789" w:rsidP="0011278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Pr="00112789">
        <w:rPr>
          <w:rFonts w:ascii="Liberation Serif" w:hAnsi="Liberation Serif" w:cs="Liberation Serif"/>
          <w:sz w:val="28"/>
          <w:szCs w:val="28"/>
        </w:rPr>
        <w:t>)</w:t>
      </w:r>
      <w:r w:rsidRPr="00112789">
        <w:rPr>
          <w:rFonts w:ascii="Liberation Serif" w:hAnsi="Liberation Serif" w:cs="Liberation Serif"/>
          <w:sz w:val="28"/>
          <w:szCs w:val="28"/>
        </w:rPr>
        <w:tab/>
        <w:t xml:space="preserve">уведомление Министра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12789">
        <w:rPr>
          <w:rFonts w:ascii="Liberation Serif" w:hAnsi="Liberation Serif" w:cs="Liberation Serif"/>
          <w:sz w:val="28"/>
          <w:szCs w:val="28"/>
        </w:rPr>
        <w:t>(лицо, его замещающее), органов прокуратуры или других государственных органов обо всех случаях обращения к нему каких – 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112789" w:rsidRPr="003B62E7" w:rsidRDefault="00112789" w:rsidP="0011278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17) </w:t>
      </w:r>
      <w:r w:rsidRPr="00112789">
        <w:rPr>
          <w:rFonts w:ascii="Liberation Serif" w:hAnsi="Liberation Serif" w:cs="Liberation Serif"/>
          <w:sz w:val="28"/>
          <w:szCs w:val="28"/>
        </w:rPr>
        <w:t>выполнение иных поручений начальника отдела финансового планирования и перспективного экономического развития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E376C" w:rsidRPr="003B62E7" w:rsidRDefault="006E376C" w:rsidP="006E37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23. Государственный гражданский служащий имеет права, предусмотренные статьёй 14 Федерального закона от 2</w:t>
      </w:r>
      <w:r w:rsidR="00FF0785">
        <w:rPr>
          <w:rFonts w:ascii="Liberation Serif" w:hAnsi="Liberation Serif" w:cs="Liberation Serif"/>
          <w:sz w:val="28"/>
          <w:szCs w:val="28"/>
        </w:rPr>
        <w:t xml:space="preserve">7 июля 2004 года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№ 79-ФЗ «О государственной гражданской службе Российской Федерации». 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24. В пределах своих полномочий государственный гражданский служащий имеет право: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в установленном порядке вносить начальнику отдела финансового планирования и перспективного экономического развития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рассматривать обращения граждан, учреждений, организаций и давать на них ответы;</w:t>
      </w:r>
    </w:p>
    <w:p w:rsidR="006E376C" w:rsidRPr="003B62E7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4) пользоваться другими правами, определенными федеральным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и областным законодательством, иными нормативными актами.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25. Государственный гражданский служащий: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за несоблюдение служебного распорядка, за разглашение сведений, сос</w:t>
      </w:r>
      <w:r w:rsidR="003B62E7">
        <w:rPr>
          <w:rFonts w:ascii="Liberation Serif" w:hAnsi="Liberation Serif" w:cs="Liberation Serif"/>
          <w:sz w:val="28"/>
          <w:szCs w:val="28"/>
        </w:rPr>
        <w:t>тавляющих государственную и иной охраняемой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федеральным законом служебной информации, ставших известными государственному гражданскому </w:t>
      </w:r>
      <w:r w:rsidR="003B62E7" w:rsidRPr="003B62E7">
        <w:rPr>
          <w:rFonts w:ascii="Liberation Serif" w:hAnsi="Liberation Serif" w:cs="Liberation Serif"/>
          <w:sz w:val="28"/>
          <w:szCs w:val="28"/>
        </w:rPr>
        <w:t xml:space="preserve">служащему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="003B62E7" w:rsidRPr="003B62E7">
        <w:rPr>
          <w:rFonts w:ascii="Liberation Serif" w:hAnsi="Liberation Serif" w:cs="Liberation Serif"/>
          <w:sz w:val="28"/>
          <w:szCs w:val="28"/>
        </w:rPr>
        <w:t>в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в случае исполнения неправомерного поручения несёт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 xml:space="preserve">3) несёт ответственность за несоблюдение ограничений и запретов, связанных с государственной гражданской службой, предусмотренных          частью 1 статьи 16 и статьёй 17 Федерального закона от 27 июля </w:t>
      </w:r>
      <w:r w:rsidR="003B62E7">
        <w:rPr>
          <w:rFonts w:ascii="Liberation Serif" w:hAnsi="Liberation Serif" w:cs="Liberation Serif"/>
          <w:sz w:val="28"/>
          <w:szCs w:val="28"/>
        </w:rPr>
        <w:t xml:space="preserve">2004 года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№ 79-ФЗ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«О государственной гражданской службе Российской Федерации»;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6E376C" w:rsidRPr="003B62E7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Государственный гражданский служащий, давший неправомерное поручение, несёт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26.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 однократного грубого нарушения своих должностных обязанностей: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6E376C" w:rsidRPr="003B62E7" w:rsidRDefault="006E376C" w:rsidP="006E376C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правонарушениях;</w:t>
      </w:r>
    </w:p>
    <w:p w:rsidR="006E376C" w:rsidRPr="003B62E7" w:rsidRDefault="006E376C" w:rsidP="006E37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 здравоохранения Свердловской области;</w:t>
      </w:r>
    </w:p>
    <w:p w:rsidR="006E376C" w:rsidRPr="003B62E7" w:rsidRDefault="006E376C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здравоохранения свердловской области и (или) нарушение законодательства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>Российской Федерации.</w:t>
      </w:r>
    </w:p>
    <w:p w:rsidR="006E376C" w:rsidRDefault="006E376C" w:rsidP="006E376C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796B7E" w:rsidRPr="003B62E7" w:rsidRDefault="00796B7E" w:rsidP="006E376C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вопросам, относящимся к своей компетенции.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вопросам, относящимся к своей компетенции и установленным настоящим должностным регламентом.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и иных решений</w:t>
      </w:r>
    </w:p>
    <w:p w:rsidR="006E376C" w:rsidRPr="003B62E7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29.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вопросам, относящимся к своей компетенции.</w:t>
      </w:r>
    </w:p>
    <w:p w:rsidR="006E376C" w:rsidRPr="003B62E7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30. В пределах своих полномочий государственный гражданский служащий обязан принимать участие в подготовке проектов нормативных правовых актов              и (или) проектов управленческих и иных решений по вопросам, относящимся к своей компетенции и установленным настоящим должностным регламентом.</w:t>
      </w:r>
    </w:p>
    <w:p w:rsidR="006E376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и принятия данных решений</w:t>
      </w:r>
    </w:p>
    <w:p w:rsidR="006E376C" w:rsidRPr="003B62E7" w:rsidRDefault="006E376C" w:rsidP="006E376C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Министерства здравоохранения Свердловской области, настоящим должностным регламентом, поручениями начальника отдела финансового планирования и перспективного экономического развития .</w:t>
      </w:r>
    </w:p>
    <w:p w:rsidR="006E376C" w:rsidRPr="003B62E7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32. Сроки и процедуры подготовки и принятия решений по вопросам, указанным в пунктах 29 и 30 настоящего должностного регламента, также определяются в соответствии с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01.07.2014 № 842-п «Об утверждении </w:t>
      </w:r>
      <w:r w:rsidRPr="003B62E7">
        <w:rPr>
          <w:rFonts w:ascii="Liberation Serif" w:hAnsi="Liberation Serif" w:cs="Liberation Serif"/>
          <w:sz w:val="28"/>
          <w:szCs w:val="28"/>
        </w:rPr>
        <w:lastRenderedPageBreak/>
        <w:t>Порядка принятия нормативных правовых актов в Министерстве здравоохранения Свердловской области».</w:t>
      </w:r>
    </w:p>
    <w:p w:rsidR="006E376C" w:rsidRPr="003B62E7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 мая 2006 года № 59-ФЗ «О порядке рассмотрения обращений граждан Российской Федерации» и </w:t>
      </w:r>
      <w:r w:rsidRPr="003B62E7">
        <w:rPr>
          <w:rFonts w:ascii="Liberation Serif" w:hAnsi="Liberation Serif" w:cs="Liberation Serif"/>
          <w:bCs/>
          <w:sz w:val="28"/>
          <w:szCs w:val="28"/>
        </w:rPr>
        <w:t>приказом Министерства                        о</w:t>
      </w:r>
      <w:r w:rsidRPr="003B62E7">
        <w:rPr>
          <w:rFonts w:ascii="Liberation Serif" w:hAnsi="Liberation Serif" w:cs="Liberation Serif"/>
          <w:sz w:val="28"/>
          <w:szCs w:val="28"/>
        </w:rPr>
        <w:t>т 20.10.2015 № 1707-п «Об утверждении порядка работы по обращениям граждан в Министерстве здравоохранения Свердловской области».</w:t>
      </w:r>
    </w:p>
    <w:p w:rsidR="00917CC1" w:rsidRDefault="00917CC1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40E06" w:rsidRPr="00E461E8" w:rsidRDefault="00B40E06" w:rsidP="00B40E06">
      <w:pPr>
        <w:shd w:val="clear" w:color="auto" w:fill="FFFFFF"/>
        <w:tabs>
          <w:tab w:val="left" w:pos="709"/>
        </w:tabs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Pr="00E461E8">
        <w:rPr>
          <w:rFonts w:ascii="Liberation Serif" w:hAnsi="Liberation Serif" w:cs="Liberation Serif"/>
          <w:b/>
          <w:sz w:val="28"/>
          <w:szCs w:val="28"/>
        </w:rPr>
        <w:t xml:space="preserve">Порядок служебного взаимодействия государственного гражданского служащего в связи с исполнением им должностных обязанностей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461E8">
        <w:rPr>
          <w:rFonts w:ascii="Liberation Serif" w:hAnsi="Liberation Serif" w:cs="Liberation Serif"/>
          <w:b/>
          <w:sz w:val="28"/>
          <w:szCs w:val="28"/>
        </w:rPr>
        <w:t xml:space="preserve">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461E8">
        <w:rPr>
          <w:rFonts w:ascii="Liberation Serif" w:hAnsi="Liberation Serif" w:cs="Liberation Serif"/>
          <w:b/>
          <w:sz w:val="28"/>
          <w:szCs w:val="28"/>
        </w:rPr>
        <w:t>Свердловской области, а также с организациями и гражданами</w:t>
      </w:r>
    </w:p>
    <w:p w:rsidR="006E376C" w:rsidRPr="003B62E7" w:rsidRDefault="006E376C" w:rsidP="00B40E06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6E376C" w:rsidRPr="003B62E7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33. Служебное взаимодействие государственного гражданского                   служащего в связи с исполнени</w:t>
      </w:r>
      <w:r w:rsidR="003B62E7">
        <w:rPr>
          <w:rFonts w:ascii="Liberation Serif" w:hAnsi="Liberation Serif" w:cs="Liberation Serif"/>
          <w:sz w:val="28"/>
          <w:szCs w:val="28"/>
        </w:rPr>
        <w:t>ем им должностных обязанностей</w:t>
      </w:r>
      <w:r w:rsidR="003B62E7">
        <w:rPr>
          <w:rFonts w:ascii="Liberation Serif" w:hAnsi="Liberation Serif" w:cs="Liberation Serif"/>
          <w:sz w:val="28"/>
          <w:szCs w:val="28"/>
        </w:rPr>
        <w:br/>
      </w:r>
      <w:r w:rsidRPr="003B62E7">
        <w:rPr>
          <w:rFonts w:ascii="Liberation Serif" w:hAnsi="Liberation Serif" w:cs="Liberation Serif"/>
          <w:sz w:val="28"/>
          <w:szCs w:val="28"/>
        </w:rPr>
        <w:t>с государственными гражданскими служащими, замещающими должности                    в Министерстве здравоохранения Свердловской области, иных государственных органах, а также с организациями,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3B62E7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3B62E7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12 августа 2002 года № 885                                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 w:rsidRPr="003B62E7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3B62E7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а также в соответствии с: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3B62E7">
        <w:rPr>
          <w:rFonts w:ascii="Liberation Serif" w:hAnsi="Liberation Serif" w:cs="Liberation Serif"/>
          <w:sz w:val="28"/>
          <w:szCs w:val="28"/>
        </w:rPr>
        <w:t>Административным регламентом Министерства здравоохранения Свердловской области;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6E376C" w:rsidRPr="003B62E7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настоящим должностным регламентом.</w:t>
      </w:r>
    </w:p>
    <w:p w:rsidR="006E376C" w:rsidRPr="003B62E7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34. Государственный гражданский служащий осуществляет служебное взаимодействие в рамках исполнения должностных обязанностей, определённых в пункте 22 настоящего должностного регламента, с:</w:t>
      </w:r>
    </w:p>
    <w:p w:rsidR="006E376C" w:rsidRPr="003B62E7" w:rsidRDefault="006E376C" w:rsidP="006E376C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государственными гражданскими служащими того же государственного органа в части: запроса и предоставления информационно-аналитических материалов, справочных данных и иной информации, проведения и участия в совещаниях, консультаций, выдачи и контроля исполнения поручений, обсуждения и согласования проектов правовых актов, подписания подготовленных документов; </w:t>
      </w:r>
    </w:p>
    <w:p w:rsidR="006E376C" w:rsidRPr="003B62E7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муниципальными служащими в части: запроса и предоставления информационно-аналитических материалов, справочных данных и иной информации, проведения и участия в совещаниях, участия в работе </w:t>
      </w:r>
      <w:r w:rsidRPr="003B62E7">
        <w:rPr>
          <w:rFonts w:ascii="Liberation Serif" w:hAnsi="Liberation Serif" w:cs="Liberation Serif"/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3B62E7">
        <w:rPr>
          <w:rFonts w:ascii="Liberation Serif" w:hAnsi="Liberation Serif" w:cs="Liberation Serif"/>
          <w:sz w:val="28"/>
          <w:szCs w:val="28"/>
        </w:rPr>
        <w:t>согласования проектов правовых актов;</w:t>
      </w:r>
    </w:p>
    <w:p w:rsidR="006E376C" w:rsidRPr="003B62E7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 с организациями и гражданами в части: рассмотрения обращений организаций и граждан, подписания подготовленных ответов на обращения, осуществления личного приёма граждан по вопросам, отнесенным к полномочиям государственного гражданского служащего.</w:t>
      </w:r>
    </w:p>
    <w:p w:rsidR="006E376C" w:rsidRPr="003B62E7" w:rsidRDefault="006E376C" w:rsidP="006E376C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35. Служебное взаимодействие государственного гражданского служащего осуществляется в следующих формах: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запрос информационно-аналитических материалов, справочных данных и иной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сбор информации;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консультация;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5) обсуждение проектов правовых актов;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 xml:space="preserve">6) в иных формах. 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 xml:space="preserve">8. Перечень государственных услуг, </w:t>
      </w:r>
      <w:r w:rsidR="00796B7E">
        <w:rPr>
          <w:rFonts w:ascii="Liberation Serif" w:hAnsi="Liberation Serif" w:cs="Liberation Serif"/>
          <w:b/>
          <w:sz w:val="28"/>
          <w:szCs w:val="28"/>
        </w:rPr>
        <w:br/>
      </w:r>
      <w:r w:rsidRPr="003B62E7">
        <w:rPr>
          <w:rFonts w:ascii="Liberation Serif" w:hAnsi="Liberation Serif" w:cs="Liberation Serif"/>
          <w:b/>
          <w:sz w:val="28"/>
          <w:szCs w:val="28"/>
        </w:rPr>
        <w:t>оказываемых гражданам и организациям</w:t>
      </w: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36. В пределах своих полномочий государственный гражданский служащий не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 xml:space="preserve">оказывает государственные услуги гражданам и организациям. </w:t>
      </w:r>
    </w:p>
    <w:p w:rsidR="006E376C" w:rsidRPr="003B62E7" w:rsidRDefault="006E376C" w:rsidP="006E376C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2E7">
        <w:rPr>
          <w:rFonts w:ascii="Liberation Serif" w:hAnsi="Liberation Serif" w:cs="Liberation Serif"/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6E376C" w:rsidRPr="003B62E7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37. Профессиональная служебная деятельность государственного гражданского служащего</w:t>
      </w:r>
      <w:r w:rsidRPr="003B62E7">
        <w:rPr>
          <w:rFonts w:ascii="Liberation Serif" w:hAnsi="Liberation Serif" w:cs="Liberation Serif"/>
          <w:sz w:val="16"/>
          <w:szCs w:val="16"/>
        </w:rPr>
        <w:t xml:space="preserve"> </w:t>
      </w:r>
      <w:r w:rsidRPr="003B62E7">
        <w:rPr>
          <w:rFonts w:ascii="Liberation Serif" w:hAnsi="Liberation Serif" w:cs="Liberation Serif"/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финансового планирования и перспективного экономического развития задач, сложности выполняемой им деятельности, её эффективности и результативности.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38. Результаты профессиональной служебной деятельности характеризуются следующими показателями: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1) количество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качество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сложность выполненных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соблюдение сроков выполнения работ.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39. Сложность профессиональной служебной деятельности характеризуется следующими показателями: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lastRenderedPageBreak/>
        <w:t>1) сложность объекта государственного управления;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3) новизна работ;</w:t>
      </w: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2E7">
        <w:rPr>
          <w:rFonts w:ascii="Liberation Serif" w:hAnsi="Liberation Serif" w:cs="Liberation Serif"/>
          <w:sz w:val="28"/>
          <w:szCs w:val="28"/>
        </w:rPr>
        <w:t>4) разнообразие и комплектность работ.</w:t>
      </w:r>
    </w:p>
    <w:p w:rsidR="006E376C" w:rsidRPr="003B62E7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3B62E7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sectPr w:rsidR="006E376C" w:rsidRPr="003B62E7" w:rsidSect="003A3D9C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40" w:rsidRDefault="00BD5B40" w:rsidP="006E376C">
      <w:r>
        <w:separator/>
      </w:r>
    </w:p>
  </w:endnote>
  <w:endnote w:type="continuationSeparator" w:id="0">
    <w:p w:rsidR="00BD5B40" w:rsidRDefault="00BD5B40" w:rsidP="006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40" w:rsidRDefault="00BD5B40" w:rsidP="006E376C">
      <w:r>
        <w:separator/>
      </w:r>
    </w:p>
  </w:footnote>
  <w:footnote w:type="continuationSeparator" w:id="0">
    <w:p w:rsidR="00BD5B40" w:rsidRDefault="00BD5B40" w:rsidP="006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Default="000070FF" w:rsidP="00BA6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A3D" w:rsidRDefault="00BD5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Pr="00487C81" w:rsidRDefault="000070FF" w:rsidP="00BA6DAF">
    <w:pPr>
      <w:pStyle w:val="a6"/>
      <w:framePr w:wrap="around" w:vAnchor="text" w:hAnchor="margin" w:xAlign="center" w:y="1"/>
      <w:rPr>
        <w:rStyle w:val="a8"/>
        <w:rFonts w:ascii="Liberation Serif" w:hAnsi="Liberation Serif" w:cs="Liberation Serif"/>
        <w:sz w:val="28"/>
        <w:szCs w:val="28"/>
      </w:rPr>
    </w:pPr>
    <w:r w:rsidRPr="00487C81">
      <w:rPr>
        <w:rStyle w:val="a8"/>
        <w:rFonts w:ascii="Liberation Serif" w:hAnsi="Liberation Serif" w:cs="Liberation Serif"/>
        <w:sz w:val="28"/>
        <w:szCs w:val="28"/>
      </w:rPr>
      <w:fldChar w:fldCharType="begin"/>
    </w:r>
    <w:r w:rsidRPr="00487C81">
      <w:rPr>
        <w:rStyle w:val="a8"/>
        <w:rFonts w:ascii="Liberation Serif" w:hAnsi="Liberation Serif" w:cs="Liberation Serif"/>
        <w:sz w:val="28"/>
        <w:szCs w:val="28"/>
      </w:rPr>
      <w:instrText xml:space="preserve">PAGE  </w:instrText>
    </w:r>
    <w:r w:rsidRPr="00487C81">
      <w:rPr>
        <w:rStyle w:val="a8"/>
        <w:rFonts w:ascii="Liberation Serif" w:hAnsi="Liberation Serif" w:cs="Liberation Serif"/>
        <w:sz w:val="28"/>
        <w:szCs w:val="28"/>
      </w:rPr>
      <w:fldChar w:fldCharType="separate"/>
    </w:r>
    <w:r w:rsidR="00327EF7">
      <w:rPr>
        <w:rStyle w:val="a8"/>
        <w:rFonts w:ascii="Liberation Serif" w:hAnsi="Liberation Serif" w:cs="Liberation Serif"/>
        <w:noProof/>
        <w:sz w:val="28"/>
        <w:szCs w:val="28"/>
      </w:rPr>
      <w:t>12</w:t>
    </w:r>
    <w:r w:rsidRPr="00487C81">
      <w:rPr>
        <w:rStyle w:val="a8"/>
        <w:rFonts w:ascii="Liberation Serif" w:hAnsi="Liberation Serif" w:cs="Liberation Serif"/>
        <w:sz w:val="28"/>
        <w:szCs w:val="28"/>
      </w:rPr>
      <w:fldChar w:fldCharType="end"/>
    </w:r>
  </w:p>
  <w:p w:rsidR="009B6A3D" w:rsidRDefault="00BD5B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BF1"/>
    <w:multiLevelType w:val="hybridMultilevel"/>
    <w:tmpl w:val="79EC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BFF"/>
    <w:multiLevelType w:val="hybridMultilevel"/>
    <w:tmpl w:val="C06C69EE"/>
    <w:lvl w:ilvl="0" w:tplc="42D09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5753DBC"/>
    <w:multiLevelType w:val="hybridMultilevel"/>
    <w:tmpl w:val="39C6BC94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38271B"/>
    <w:multiLevelType w:val="hybridMultilevel"/>
    <w:tmpl w:val="FA146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F"/>
    <w:rsid w:val="000070FF"/>
    <w:rsid w:val="000C6199"/>
    <w:rsid w:val="00112789"/>
    <w:rsid w:val="00160010"/>
    <w:rsid w:val="001C4D43"/>
    <w:rsid w:val="001F7FC8"/>
    <w:rsid w:val="00260875"/>
    <w:rsid w:val="002B5440"/>
    <w:rsid w:val="002C3462"/>
    <w:rsid w:val="002F545E"/>
    <w:rsid w:val="00327EF7"/>
    <w:rsid w:val="003B62E7"/>
    <w:rsid w:val="003C232E"/>
    <w:rsid w:val="00421733"/>
    <w:rsid w:val="00464D60"/>
    <w:rsid w:val="00487C81"/>
    <w:rsid w:val="00512647"/>
    <w:rsid w:val="00555837"/>
    <w:rsid w:val="00562613"/>
    <w:rsid w:val="005D091C"/>
    <w:rsid w:val="005E62EB"/>
    <w:rsid w:val="0064624F"/>
    <w:rsid w:val="006B3700"/>
    <w:rsid w:val="006E203B"/>
    <w:rsid w:val="006E376C"/>
    <w:rsid w:val="00747A0E"/>
    <w:rsid w:val="00796B7E"/>
    <w:rsid w:val="007E478D"/>
    <w:rsid w:val="008034BF"/>
    <w:rsid w:val="00917CC1"/>
    <w:rsid w:val="009253E3"/>
    <w:rsid w:val="00975CA2"/>
    <w:rsid w:val="00A909EF"/>
    <w:rsid w:val="00A93184"/>
    <w:rsid w:val="00B40E06"/>
    <w:rsid w:val="00BD5B40"/>
    <w:rsid w:val="00D34053"/>
    <w:rsid w:val="00E16C16"/>
    <w:rsid w:val="00EF738B"/>
    <w:rsid w:val="00F16DF6"/>
    <w:rsid w:val="00F8782F"/>
    <w:rsid w:val="00FA7E3B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D8FC-1CA6-4BD3-A154-926A630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376C"/>
  </w:style>
  <w:style w:type="character" w:customStyle="1" w:styleId="a4">
    <w:name w:val="Текст сноски Знак"/>
    <w:basedOn w:val="a0"/>
    <w:link w:val="a3"/>
    <w:semiHidden/>
    <w:rsid w:val="006E376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376C"/>
    <w:rPr>
      <w:vertAlign w:val="superscript"/>
    </w:rPr>
  </w:style>
  <w:style w:type="paragraph" w:styleId="a6">
    <w:name w:val="header"/>
    <w:basedOn w:val="a"/>
    <w:link w:val="a7"/>
    <w:uiPriority w:val="99"/>
    <w:rsid w:val="006E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76C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E376C"/>
  </w:style>
  <w:style w:type="paragraph" w:styleId="a9">
    <w:name w:val="List Paragraph"/>
    <w:basedOn w:val="a"/>
    <w:uiPriority w:val="34"/>
    <w:qFormat/>
    <w:rsid w:val="006E376C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7C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7C8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10</cp:revision>
  <dcterms:created xsi:type="dcterms:W3CDTF">2020-02-06T08:21:00Z</dcterms:created>
  <dcterms:modified xsi:type="dcterms:W3CDTF">2020-02-10T04:37:00Z</dcterms:modified>
</cp:coreProperties>
</file>